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A038B" w14:textId="77777777" w:rsidR="00F5261F" w:rsidRDefault="00000000">
      <w:pPr>
        <w:adjustRightInd w:val="0"/>
        <w:snapToGrid w:val="0"/>
        <w:jc w:val="center"/>
        <w:rPr>
          <w:rFonts w:ascii="黑体" w:eastAsia="黑体" w:hAnsi="黑体"/>
          <w:b/>
          <w:color w:val="FF0000"/>
          <w:spacing w:val="51"/>
          <w:w w:val="97"/>
          <w:sz w:val="48"/>
          <w:szCs w:val="48"/>
        </w:rPr>
      </w:pPr>
      <w:bookmarkStart w:id="0" w:name="_Hlk55207149"/>
      <w:r>
        <w:rPr>
          <w:rFonts w:ascii="黑体" w:eastAsia="黑体" w:hAnsi="黑体" w:hint="eastAsia"/>
          <w:b/>
          <w:color w:val="FF0000"/>
          <w:spacing w:val="51"/>
          <w:w w:val="97"/>
          <w:sz w:val="48"/>
          <w:szCs w:val="48"/>
        </w:rPr>
        <w:t>共青团中山大学药学院（深圳）委员会</w:t>
      </w:r>
      <w:bookmarkEnd w:id="0"/>
    </w:p>
    <w:p w14:paraId="7606DBD0" w14:textId="77777777" w:rsidR="00F5261F" w:rsidRDefault="00000000">
      <w:pPr>
        <w:adjustRightInd w:val="0"/>
        <w:snapToGrid w:val="0"/>
        <w:rPr>
          <w:rFonts w:ascii="仿宋" w:eastAsia="仿宋" w:hAnsi="仿宋"/>
          <w:b/>
          <w:color w:val="FF0000"/>
          <w:spacing w:val="51"/>
          <w:w w:val="97"/>
          <w:sz w:val="56"/>
          <w:szCs w:val="56"/>
        </w:rPr>
      </w:pPr>
      <w:r>
        <w:rPr>
          <w:rFonts w:ascii="仿宋" w:eastAsia="仿宋" w:hAnsi="仿宋" w:hint="eastAsia"/>
          <w:noProof/>
        </w:rPr>
        <mc:AlternateContent>
          <mc:Choice Requires="wps">
            <w:drawing>
              <wp:anchor distT="0" distB="0" distL="114300" distR="114300" simplePos="0" relativeHeight="251659264" behindDoc="0" locked="0" layoutInCell="1" allowOverlap="1" wp14:anchorId="57413AF3" wp14:editId="7C7F554A">
                <wp:simplePos x="0" y="0"/>
                <wp:positionH relativeFrom="column">
                  <wp:posOffset>-3175</wp:posOffset>
                </wp:positionH>
                <wp:positionV relativeFrom="paragraph">
                  <wp:posOffset>126365</wp:posOffset>
                </wp:positionV>
                <wp:extent cx="5654675" cy="9525"/>
                <wp:effectExtent l="0" t="9525" r="3175" b="9525"/>
                <wp:wrapNone/>
                <wp:docPr id="1" name="直接连接符 1"/>
                <wp:cNvGraphicFramePr/>
                <a:graphic xmlns:a="http://schemas.openxmlformats.org/drawingml/2006/main">
                  <a:graphicData uri="http://schemas.microsoft.com/office/word/2010/wordprocessingShape">
                    <wps:wsp>
                      <wps:cNvCnPr/>
                      <wps:spPr>
                        <a:xfrm flipV="1">
                          <a:off x="0" y="0"/>
                          <a:ext cx="5654675" cy="9525"/>
                        </a:xfrm>
                        <a:prstGeom prst="line">
                          <a:avLst/>
                        </a:prstGeom>
                        <a:noFill/>
                        <a:ln w="19050">
                          <a:solidFill>
                            <a:srgbClr val="FF0000"/>
                          </a:solidFill>
                          <a:prstDash val="solid"/>
                          <a:miter lim="800000"/>
                        </a:ln>
                        <a:effectLst/>
                      </wps:spPr>
                      <wps:bodyPr/>
                    </wps:wsp>
                  </a:graphicData>
                </a:graphic>
              </wp:anchor>
            </w:drawing>
          </mc:Choice>
          <mc:Fallback xmlns:wpsCustomData="http://www.wps.cn/officeDocument/2013/wpsCustomData">
            <w:pict>
              <v:line id="_x0000_s1026" o:spid="_x0000_s1026" o:spt="20" style="position:absolute;left:0pt;flip:y;margin-left:-0.25pt;margin-top:9.95pt;height:0.75pt;width:445.25pt;z-index:251659264;mso-width-relative:page;mso-height-relative:page;" filled="f" stroked="t" coordsize="21600,21600" o:gfxdata="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E/SRjtcAAAAHAQAA&#10;DwAAAAAAAAABACAAAAAiAAAAZHJzL2Rvd25yZXYueG1sUEsBAhQAFAAAAAgAh07iQDqkHODhAQAA&#10;rAMAAA4AAAAAAAAAAQAgAAAAJgEAAGRycy9lMm9Eb2MueG1sUEsFBgAAAAAGAAYAWQEAAHkFAAAA&#10;AA==&#10;">
                <v:fill on="f" focussize="0,0"/>
                <v:stroke weight="1.5pt" color="#FF0000" miterlimit="8" joinstyle="miter"/>
                <v:imagedata o:title=""/>
                <o:lock v:ext="edit" aspectratio="f"/>
              </v:line>
            </w:pict>
          </mc:Fallback>
        </mc:AlternateContent>
      </w:r>
    </w:p>
    <w:p w14:paraId="002B9F32" w14:textId="77777777" w:rsidR="00F5261F" w:rsidRDefault="00000000">
      <w:pPr>
        <w:pStyle w:val="a9"/>
        <w:adjustRightInd w:val="0"/>
        <w:snapToGrid w:val="0"/>
        <w:spacing w:after="100" w:line="540" w:lineRule="exact"/>
        <w:contextualSpacing/>
        <w:jc w:val="center"/>
        <w:rPr>
          <w:rFonts w:ascii="黑体" w:eastAsia="黑体" w:hAnsi="黑体"/>
          <w:b/>
          <w:bCs/>
          <w:color w:val="000000"/>
          <w:sz w:val="36"/>
          <w:szCs w:val="36"/>
        </w:rPr>
      </w:pPr>
      <w:r>
        <w:rPr>
          <w:rFonts w:ascii="黑体" w:eastAsia="黑体" w:hAnsi="黑体" w:hint="eastAsia"/>
          <w:b/>
          <w:bCs/>
          <w:color w:val="000000"/>
          <w:sz w:val="36"/>
          <w:szCs w:val="36"/>
        </w:rPr>
        <w:t>中山大学药学院（深圳）学生马克思主义学习小组2022年11月理论学习指引</w:t>
      </w:r>
    </w:p>
    <w:p w14:paraId="2486F28B" w14:textId="77777777" w:rsidR="00F5261F" w:rsidRDefault="00F5261F">
      <w:pPr>
        <w:pStyle w:val="a9"/>
        <w:adjustRightInd w:val="0"/>
        <w:snapToGrid w:val="0"/>
        <w:spacing w:after="100" w:line="540" w:lineRule="exact"/>
        <w:contextualSpacing/>
        <w:jc w:val="center"/>
        <w:rPr>
          <w:rFonts w:ascii="黑体" w:eastAsia="黑体" w:hAnsi="黑体"/>
          <w:b/>
          <w:bCs/>
          <w:color w:val="000000"/>
          <w:sz w:val="36"/>
          <w:szCs w:val="36"/>
        </w:rPr>
      </w:pPr>
    </w:p>
    <w:p w14:paraId="68138CDF" w14:textId="77777777" w:rsidR="00F5261F" w:rsidRDefault="00000000">
      <w:pPr>
        <w:pStyle w:val="a9"/>
        <w:numPr>
          <w:ilvl w:val="0"/>
          <w:numId w:val="1"/>
        </w:numPr>
        <w:adjustRightInd w:val="0"/>
        <w:snapToGrid w:val="0"/>
        <w:spacing w:after="100" w:line="540" w:lineRule="exact"/>
        <w:contextualSpacing/>
        <w:jc w:val="both"/>
        <w:rPr>
          <w:rFonts w:ascii="黑体" w:eastAsia="黑体" w:hAnsi="黑体"/>
          <w:b/>
          <w:bCs/>
          <w:color w:val="000000"/>
          <w:sz w:val="30"/>
          <w:szCs w:val="30"/>
        </w:rPr>
      </w:pPr>
      <w:r>
        <w:rPr>
          <w:rFonts w:ascii="黑体" w:eastAsia="黑体" w:hAnsi="黑体" w:hint="eastAsia"/>
          <w:b/>
          <w:bCs/>
          <w:color w:val="000000"/>
          <w:sz w:val="30"/>
          <w:szCs w:val="30"/>
        </w:rPr>
        <w:t>本月理论学习要点</w:t>
      </w:r>
    </w:p>
    <w:p w14:paraId="51102F16" w14:textId="2431AC34" w:rsidR="00F5261F" w:rsidRDefault="00000000">
      <w:pPr>
        <w:spacing w:line="579" w:lineRule="exact"/>
        <w:ind w:firstLineChars="200" w:firstLine="560"/>
        <w:rPr>
          <w:rFonts w:cs="Times New Roman"/>
          <w:kern w:val="0"/>
          <w:szCs w:val="32"/>
          <w:shd w:val="clear" w:color="auto" w:fill="FFFFFF"/>
        </w:rPr>
      </w:pPr>
      <w:r>
        <w:rPr>
          <w:rFonts w:ascii="黑体" w:eastAsia="黑体" w:hAnsi="黑体" w:hint="eastAsia"/>
          <w:color w:val="000000"/>
          <w:sz w:val="28"/>
          <w:szCs w:val="28"/>
        </w:rPr>
        <w:t>（一）</w:t>
      </w:r>
      <w:r>
        <w:rPr>
          <w:rFonts w:ascii="黑体" w:eastAsia="黑体" w:hAnsi="黑体" w:cs="宋体" w:hint="eastAsia"/>
          <w:color w:val="000000"/>
          <w:kern w:val="0"/>
          <w:sz w:val="28"/>
          <w:szCs w:val="28"/>
        </w:rPr>
        <w:t>持续学习贯彻党的二十大精神。</w:t>
      </w:r>
      <w:r>
        <w:rPr>
          <w:rFonts w:ascii="仿宋" w:eastAsia="仿宋" w:hAnsi="仿宋" w:cs="宋体" w:hint="eastAsia"/>
          <w:color w:val="000000"/>
          <w:kern w:val="0"/>
          <w:sz w:val="28"/>
          <w:szCs w:val="28"/>
        </w:rPr>
        <w:t>党的二十大是在全党全国各族人民迈上全面建设社会主义现代化国家新征程、向第二个百年奋斗目标进军的关键时刻召开的一次十分重要的大会。各</w:t>
      </w:r>
      <w:r w:rsidR="00793566">
        <w:rPr>
          <w:rFonts w:ascii="仿宋" w:eastAsia="仿宋" w:hAnsi="仿宋" w:cs="宋体" w:hint="eastAsia"/>
          <w:color w:val="000000"/>
          <w:kern w:val="0"/>
          <w:sz w:val="28"/>
          <w:szCs w:val="28"/>
        </w:rPr>
        <w:t>党</w:t>
      </w:r>
      <w:r>
        <w:rPr>
          <w:rFonts w:ascii="仿宋" w:eastAsia="仿宋" w:hAnsi="仿宋" w:cs="宋体" w:hint="eastAsia"/>
          <w:color w:val="000000"/>
          <w:kern w:val="0"/>
          <w:sz w:val="28"/>
          <w:szCs w:val="28"/>
        </w:rPr>
        <w:t>支部要以</w:t>
      </w:r>
      <w:r w:rsidRPr="00793566">
        <w:rPr>
          <w:rFonts w:ascii="仿宋" w:eastAsia="仿宋" w:hAnsi="仿宋" w:cs="宋体" w:hint="eastAsia"/>
          <w:color w:val="000000"/>
          <w:kern w:val="0"/>
          <w:sz w:val="28"/>
          <w:szCs w:val="28"/>
        </w:rPr>
        <w:t>党支部“三会一课”、主题党日等</w:t>
      </w:r>
      <w:r>
        <w:rPr>
          <w:rFonts w:ascii="仿宋" w:eastAsia="仿宋" w:hAnsi="仿宋" w:cs="宋体" w:hint="eastAsia"/>
          <w:color w:val="000000"/>
          <w:kern w:val="0"/>
          <w:sz w:val="28"/>
          <w:szCs w:val="28"/>
        </w:rPr>
        <w:t>形式，</w:t>
      </w:r>
      <w:r w:rsidR="00793566">
        <w:rPr>
          <w:rFonts w:ascii="仿宋" w:eastAsia="仿宋" w:hAnsi="仿宋" w:cs="宋体" w:hint="eastAsia"/>
          <w:color w:val="000000"/>
          <w:kern w:val="0"/>
          <w:sz w:val="28"/>
          <w:szCs w:val="28"/>
        </w:rPr>
        <w:t>各团支部要以团</w:t>
      </w:r>
      <w:r w:rsidR="00793566" w:rsidRPr="00793566">
        <w:rPr>
          <w:rFonts w:ascii="仿宋" w:eastAsia="仿宋" w:hAnsi="仿宋" w:cs="宋体" w:hint="eastAsia"/>
          <w:color w:val="000000"/>
          <w:kern w:val="0"/>
          <w:sz w:val="28"/>
          <w:szCs w:val="28"/>
        </w:rPr>
        <w:t>支部“三会</w:t>
      </w:r>
      <w:r w:rsidR="00793566">
        <w:rPr>
          <w:rFonts w:ascii="仿宋" w:eastAsia="仿宋" w:hAnsi="仿宋" w:cs="宋体" w:hint="eastAsia"/>
          <w:color w:val="000000"/>
          <w:kern w:val="0"/>
          <w:sz w:val="28"/>
          <w:szCs w:val="28"/>
        </w:rPr>
        <w:t>两制</w:t>
      </w:r>
      <w:r w:rsidR="00793566" w:rsidRPr="00793566">
        <w:rPr>
          <w:rFonts w:ascii="仿宋" w:eastAsia="仿宋" w:hAnsi="仿宋" w:cs="宋体" w:hint="eastAsia"/>
          <w:color w:val="000000"/>
          <w:kern w:val="0"/>
          <w:sz w:val="28"/>
          <w:szCs w:val="28"/>
        </w:rPr>
        <w:t>一课”、主题</w:t>
      </w:r>
      <w:r w:rsidR="00793566">
        <w:rPr>
          <w:rFonts w:ascii="仿宋" w:eastAsia="仿宋" w:hAnsi="仿宋" w:cs="宋体" w:hint="eastAsia"/>
          <w:color w:val="000000"/>
          <w:kern w:val="0"/>
          <w:sz w:val="28"/>
          <w:szCs w:val="28"/>
        </w:rPr>
        <w:t>团</w:t>
      </w:r>
      <w:r w:rsidR="00793566" w:rsidRPr="00793566">
        <w:rPr>
          <w:rFonts w:ascii="仿宋" w:eastAsia="仿宋" w:hAnsi="仿宋" w:cs="宋体" w:hint="eastAsia"/>
          <w:color w:val="000000"/>
          <w:kern w:val="0"/>
          <w:sz w:val="28"/>
          <w:szCs w:val="28"/>
        </w:rPr>
        <w:t>日等</w:t>
      </w:r>
      <w:r w:rsidR="00793566">
        <w:rPr>
          <w:rFonts w:ascii="仿宋" w:eastAsia="仿宋" w:hAnsi="仿宋" w:cs="宋体" w:hint="eastAsia"/>
          <w:color w:val="000000"/>
          <w:kern w:val="0"/>
          <w:sz w:val="28"/>
          <w:szCs w:val="28"/>
        </w:rPr>
        <w:t>形式，</w:t>
      </w:r>
      <w:r>
        <w:rPr>
          <w:rFonts w:ascii="仿宋" w:eastAsia="仿宋" w:hAnsi="仿宋" w:cs="宋体" w:hint="eastAsia"/>
          <w:color w:val="000000"/>
          <w:kern w:val="0"/>
          <w:sz w:val="28"/>
          <w:szCs w:val="28"/>
        </w:rPr>
        <w:t>原原本本、逐字逐句学习党的二十大报告和党章，认真学</w:t>
      </w:r>
      <w:proofErr w:type="gramStart"/>
      <w:r>
        <w:rPr>
          <w:rFonts w:ascii="仿宋" w:eastAsia="仿宋" w:hAnsi="仿宋" w:cs="宋体" w:hint="eastAsia"/>
          <w:color w:val="000000"/>
          <w:kern w:val="0"/>
          <w:sz w:val="28"/>
          <w:szCs w:val="28"/>
        </w:rPr>
        <w:t>习习近</w:t>
      </w:r>
      <w:proofErr w:type="gramEnd"/>
      <w:r>
        <w:rPr>
          <w:rFonts w:ascii="仿宋" w:eastAsia="仿宋" w:hAnsi="仿宋" w:cs="宋体" w:hint="eastAsia"/>
          <w:color w:val="000000"/>
          <w:kern w:val="0"/>
          <w:sz w:val="28"/>
          <w:szCs w:val="28"/>
        </w:rPr>
        <w:t>平总书记参加党的二十大系列重要讲话精神；主要负责人要带头上</w:t>
      </w:r>
      <w:proofErr w:type="gramStart"/>
      <w:r>
        <w:rPr>
          <w:rFonts w:ascii="仿宋" w:eastAsia="仿宋" w:hAnsi="仿宋" w:cs="宋体" w:hint="eastAsia"/>
          <w:color w:val="000000"/>
          <w:kern w:val="0"/>
          <w:sz w:val="28"/>
          <w:szCs w:val="28"/>
        </w:rPr>
        <w:t>专题党</w:t>
      </w:r>
      <w:proofErr w:type="gramEnd"/>
      <w:r w:rsidR="00793566">
        <w:rPr>
          <w:rFonts w:ascii="仿宋" w:eastAsia="仿宋" w:hAnsi="仿宋" w:cs="宋体" w:hint="eastAsia"/>
          <w:color w:val="000000"/>
          <w:kern w:val="0"/>
          <w:sz w:val="28"/>
          <w:szCs w:val="28"/>
        </w:rPr>
        <w:t>/团</w:t>
      </w:r>
      <w:r>
        <w:rPr>
          <w:rFonts w:ascii="仿宋" w:eastAsia="仿宋" w:hAnsi="仿宋" w:cs="宋体" w:hint="eastAsia"/>
          <w:color w:val="000000"/>
          <w:kern w:val="0"/>
          <w:sz w:val="28"/>
          <w:szCs w:val="28"/>
        </w:rPr>
        <w:t>课，严格审核</w:t>
      </w:r>
      <w:proofErr w:type="gramStart"/>
      <w:r>
        <w:rPr>
          <w:rFonts w:ascii="仿宋" w:eastAsia="仿宋" w:hAnsi="仿宋" w:cs="宋体" w:hint="eastAsia"/>
          <w:color w:val="000000"/>
          <w:kern w:val="0"/>
          <w:sz w:val="28"/>
          <w:szCs w:val="28"/>
        </w:rPr>
        <w:t>把关党</w:t>
      </w:r>
      <w:proofErr w:type="gramEnd"/>
      <w:r w:rsidR="00793566">
        <w:rPr>
          <w:rFonts w:ascii="仿宋" w:eastAsia="仿宋" w:hAnsi="仿宋" w:cs="宋体" w:hint="eastAsia"/>
          <w:color w:val="000000"/>
          <w:kern w:val="0"/>
          <w:sz w:val="28"/>
          <w:szCs w:val="28"/>
        </w:rPr>
        <w:t>/团</w:t>
      </w:r>
      <w:r>
        <w:rPr>
          <w:rFonts w:ascii="仿宋" w:eastAsia="仿宋" w:hAnsi="仿宋" w:cs="宋体" w:hint="eastAsia"/>
          <w:color w:val="000000"/>
          <w:kern w:val="0"/>
          <w:sz w:val="28"/>
          <w:szCs w:val="28"/>
        </w:rPr>
        <w:t>课内容，把党的二十大精神讲清楚、讲明白，让师生听得懂、可落实，以实际行动学习贯彻党的二十大精神。</w:t>
      </w:r>
    </w:p>
    <w:p w14:paraId="74EB444B" w14:textId="20A80F6C" w:rsidR="00F5261F" w:rsidRDefault="00000000">
      <w:pPr>
        <w:spacing w:line="579" w:lineRule="exact"/>
        <w:ind w:firstLineChars="200" w:firstLine="560"/>
        <w:rPr>
          <w:rFonts w:ascii="仿宋" w:eastAsia="仿宋" w:hAnsi="仿宋" w:cs="宋体"/>
          <w:color w:val="000000"/>
          <w:kern w:val="0"/>
          <w:sz w:val="28"/>
          <w:szCs w:val="28"/>
        </w:rPr>
      </w:pPr>
      <w:r>
        <w:rPr>
          <w:rFonts w:ascii="黑体" w:eastAsia="黑体" w:hAnsi="黑体" w:cs="宋体" w:hint="eastAsia"/>
          <w:color w:val="000000"/>
          <w:kern w:val="0"/>
          <w:sz w:val="28"/>
          <w:szCs w:val="28"/>
        </w:rPr>
        <w:t>（</w:t>
      </w:r>
      <w:r w:rsidR="00793566">
        <w:rPr>
          <w:rFonts w:ascii="黑体" w:eastAsia="黑体" w:hAnsi="黑体" w:cs="宋体" w:hint="eastAsia"/>
          <w:color w:val="000000"/>
          <w:kern w:val="0"/>
          <w:sz w:val="28"/>
          <w:szCs w:val="28"/>
        </w:rPr>
        <w:t>二</w:t>
      </w:r>
      <w:r>
        <w:rPr>
          <w:rFonts w:ascii="黑体" w:eastAsia="黑体" w:hAnsi="黑体" w:cs="宋体" w:hint="eastAsia"/>
          <w:color w:val="000000"/>
          <w:kern w:val="0"/>
          <w:sz w:val="28"/>
          <w:szCs w:val="28"/>
        </w:rPr>
        <w:t>）学习贯彻习近平总书记在二十届中共中央政治局第一次集体学习上的重要讲话精神。</w:t>
      </w:r>
      <w:r>
        <w:rPr>
          <w:rFonts w:ascii="仿宋" w:eastAsia="仿宋" w:hAnsi="仿宋" w:cs="宋体" w:hint="eastAsia"/>
          <w:color w:val="000000"/>
          <w:kern w:val="0"/>
          <w:sz w:val="28"/>
          <w:szCs w:val="28"/>
        </w:rPr>
        <w:t>2022年10月25日，二十届中共中央政治局就学习贯彻党的二十大精神进行第一次集体学习。习近平总书记在主持学习时强调，党的二十大在政治上、理论上、实践上取得了一系列重大成果，是我们党团结带领人民全面建设社会主义现代化国家、全面推进中华民族伟大复兴的政治宣言和行动纲领。各团支部要在全面学习、全面把握、全面落实上下功夫，坚定不移把党的二十大提出</w:t>
      </w:r>
      <w:r>
        <w:rPr>
          <w:rFonts w:ascii="仿宋" w:eastAsia="仿宋" w:hAnsi="仿宋" w:cs="宋体" w:hint="eastAsia"/>
          <w:color w:val="000000"/>
          <w:kern w:val="0"/>
          <w:sz w:val="28"/>
          <w:szCs w:val="28"/>
        </w:rPr>
        <w:lastRenderedPageBreak/>
        <w:t>的目标任务落到实处，奋力夺取全面建设社会主义现代化国家新胜利。</w:t>
      </w:r>
    </w:p>
    <w:p w14:paraId="00A7E145" w14:textId="2AFBC1F5" w:rsidR="00F5261F" w:rsidRDefault="00000000">
      <w:pPr>
        <w:spacing w:line="579" w:lineRule="exact"/>
        <w:ind w:firstLineChars="200" w:firstLine="560"/>
        <w:rPr>
          <w:rFonts w:cs="Times New Roman"/>
          <w:kern w:val="0"/>
          <w:szCs w:val="32"/>
          <w:shd w:val="clear" w:color="auto" w:fill="FFFFFF"/>
        </w:rPr>
      </w:pPr>
      <w:r>
        <w:rPr>
          <w:rFonts w:ascii="黑体" w:eastAsia="黑体" w:hAnsi="黑体" w:cs="宋体" w:hint="eastAsia"/>
          <w:color w:val="000000"/>
          <w:kern w:val="0"/>
          <w:sz w:val="28"/>
          <w:szCs w:val="28"/>
        </w:rPr>
        <w:t>（</w:t>
      </w:r>
      <w:r w:rsidR="006870A1">
        <w:rPr>
          <w:rFonts w:ascii="黑体" w:eastAsia="黑体" w:hAnsi="黑体" w:cs="宋体" w:hint="eastAsia"/>
          <w:color w:val="000000"/>
          <w:kern w:val="0"/>
          <w:sz w:val="28"/>
          <w:szCs w:val="28"/>
        </w:rPr>
        <w:t>三</w:t>
      </w:r>
      <w:r>
        <w:rPr>
          <w:rFonts w:ascii="黑体" w:eastAsia="黑体" w:hAnsi="黑体" w:cs="宋体" w:hint="eastAsia"/>
          <w:color w:val="000000"/>
          <w:kern w:val="0"/>
          <w:sz w:val="28"/>
          <w:szCs w:val="28"/>
        </w:rPr>
        <w:t>）学</w:t>
      </w:r>
      <w:proofErr w:type="gramStart"/>
      <w:r>
        <w:rPr>
          <w:rFonts w:ascii="黑体" w:eastAsia="黑体" w:hAnsi="黑体" w:cs="宋体" w:hint="eastAsia"/>
          <w:color w:val="000000"/>
          <w:kern w:val="0"/>
          <w:sz w:val="28"/>
          <w:szCs w:val="28"/>
        </w:rPr>
        <w:t>习习近</w:t>
      </w:r>
      <w:proofErr w:type="gramEnd"/>
      <w:r>
        <w:rPr>
          <w:rFonts w:ascii="黑体" w:eastAsia="黑体" w:hAnsi="黑体" w:cs="宋体" w:hint="eastAsia"/>
          <w:color w:val="000000"/>
          <w:kern w:val="0"/>
          <w:sz w:val="28"/>
          <w:szCs w:val="28"/>
        </w:rPr>
        <w:t>平总书记重要文章《坚持人民至上》。</w:t>
      </w:r>
      <w:r>
        <w:rPr>
          <w:rFonts w:ascii="仿宋" w:eastAsia="仿宋" w:hAnsi="仿宋" w:cs="宋体" w:hint="eastAsia"/>
          <w:color w:val="000000"/>
          <w:kern w:val="0"/>
          <w:sz w:val="28"/>
          <w:szCs w:val="28"/>
        </w:rPr>
        <w:t>2022年《求是》杂志第20期发表了习近平总书记2020年5月22日参加十三届全国人大三次会议内蒙古代表团审议时讲话的主要部分。文章强调，中国共产党根基在人民、血脉在人民，坚持以人民为中心的发展思想，体现了党的理想信念、性质宗旨、初心使命，也是对党的奋斗历程和实践经验的深刻总结。各团支部要坚持以人民为中心的发展思想，坚持人民至上、紧紧依靠人民、不断造福人民、牢牢植根人民，并落实到实际工作之中。</w:t>
      </w:r>
    </w:p>
    <w:p w14:paraId="4379B675" w14:textId="174C986B" w:rsidR="00F5261F" w:rsidRDefault="00000000">
      <w:pPr>
        <w:spacing w:line="579" w:lineRule="exact"/>
        <w:ind w:firstLineChars="200" w:firstLine="560"/>
        <w:rPr>
          <w:rFonts w:cs="Times New Roman"/>
          <w:kern w:val="0"/>
          <w:szCs w:val="32"/>
          <w:shd w:val="clear" w:color="auto" w:fill="FFFFFF"/>
        </w:rPr>
      </w:pPr>
      <w:r>
        <w:rPr>
          <w:rFonts w:ascii="黑体" w:eastAsia="黑体" w:hAnsi="黑体" w:cs="宋体" w:hint="eastAsia"/>
          <w:color w:val="000000"/>
          <w:kern w:val="0"/>
          <w:sz w:val="28"/>
          <w:szCs w:val="28"/>
        </w:rPr>
        <w:t>（</w:t>
      </w:r>
      <w:r w:rsidR="006870A1">
        <w:rPr>
          <w:rFonts w:ascii="黑体" w:eastAsia="黑体" w:hAnsi="黑体" w:cs="宋体" w:hint="eastAsia"/>
          <w:color w:val="000000"/>
          <w:kern w:val="0"/>
          <w:sz w:val="28"/>
          <w:szCs w:val="28"/>
        </w:rPr>
        <w:t>四</w:t>
      </w:r>
      <w:r>
        <w:rPr>
          <w:rFonts w:ascii="黑体" w:eastAsia="黑体" w:hAnsi="黑体" w:cs="宋体" w:hint="eastAsia"/>
          <w:color w:val="000000"/>
          <w:kern w:val="0"/>
          <w:sz w:val="28"/>
          <w:szCs w:val="28"/>
        </w:rPr>
        <w:t>）学习贯彻习近平总书记在瞻仰延安革命纪念地时的重要讲话精神。</w:t>
      </w:r>
      <w:r>
        <w:rPr>
          <w:rFonts w:ascii="仿宋" w:eastAsia="仿宋" w:hAnsi="仿宋" w:cs="宋体" w:hint="eastAsia"/>
          <w:color w:val="000000"/>
          <w:kern w:val="0"/>
          <w:sz w:val="28"/>
          <w:szCs w:val="28"/>
        </w:rPr>
        <w:t>2022年10月27日，习近平总书记带领中共中央政治局常委专程从北京前往陕西延安，瞻仰延安革命纪念地，重温革命战争时期党中央在延安的峥嵘岁月，缅怀老一辈革命家的丰功伟绩，宣示新一届中央领导集体在新的赶考之路上向历史和人民交出新的优异答卷的坚定信念。各团支部要学习领悟习近平总书记重要讲话精神，弘扬伟大建党精神，弘扬延安精神，坚定历史自信，增强历史主动，发扬斗争精神，为实现党的二十大提出的目标任务而团结奋斗。</w:t>
      </w:r>
    </w:p>
    <w:p w14:paraId="2F598EA8" w14:textId="707FEE20" w:rsidR="00F5261F" w:rsidRDefault="00000000">
      <w:pPr>
        <w:spacing w:line="579" w:lineRule="exact"/>
        <w:ind w:firstLineChars="200" w:firstLine="560"/>
        <w:rPr>
          <w:rFonts w:ascii="仿宋" w:eastAsia="仿宋" w:hAnsi="仿宋" w:cs="宋体"/>
          <w:color w:val="000000"/>
          <w:kern w:val="0"/>
          <w:sz w:val="28"/>
          <w:szCs w:val="28"/>
        </w:rPr>
      </w:pPr>
      <w:r>
        <w:rPr>
          <w:rFonts w:ascii="黑体" w:eastAsia="黑体" w:hAnsi="黑体" w:cs="宋体" w:hint="eastAsia"/>
          <w:color w:val="000000"/>
          <w:kern w:val="0"/>
          <w:sz w:val="28"/>
          <w:szCs w:val="28"/>
        </w:rPr>
        <w:t>（</w:t>
      </w:r>
      <w:r w:rsidR="006870A1">
        <w:rPr>
          <w:rFonts w:ascii="黑体" w:eastAsia="黑体" w:hAnsi="黑体" w:cs="宋体" w:hint="eastAsia"/>
          <w:color w:val="000000"/>
          <w:kern w:val="0"/>
          <w:sz w:val="28"/>
          <w:szCs w:val="28"/>
        </w:rPr>
        <w:t>五</w:t>
      </w:r>
      <w:r>
        <w:rPr>
          <w:rFonts w:ascii="黑体" w:eastAsia="黑体" w:hAnsi="黑体" w:cs="宋体" w:hint="eastAsia"/>
          <w:color w:val="000000"/>
          <w:kern w:val="0"/>
          <w:sz w:val="28"/>
          <w:szCs w:val="28"/>
        </w:rPr>
        <w:t>）学习贯彻习近平总书记在陕西延安和河南安阳考察时的重要讲话精神。</w:t>
      </w:r>
      <w:r>
        <w:rPr>
          <w:rFonts w:ascii="仿宋" w:eastAsia="仿宋" w:hAnsi="仿宋" w:cs="宋体" w:hint="eastAsia"/>
          <w:color w:val="000000"/>
          <w:kern w:val="0"/>
          <w:sz w:val="28"/>
          <w:szCs w:val="28"/>
        </w:rPr>
        <w:t>2022年10月26日至28日，习近平总书记深入陕西延安市和河南安阳市的农村、学校、红色教育基地、文物保护单位等进行调研, 强调要全面学习贯彻党的二十大精神，坚持农业农村优先发展，发扬延安精神和红旗渠精神，为实现农业农村现代化而不懈奋斗。各团支部要深刻领悟习近平总书记的重要讲话精神，坚持用延安精神教书育人，继承和发扬吃苦耐劳、自力更生、艰苦奋斗的精神，摒弃</w:t>
      </w:r>
      <w:r>
        <w:rPr>
          <w:rFonts w:ascii="仿宋" w:eastAsia="仿宋" w:hAnsi="仿宋" w:cs="宋体" w:hint="eastAsia"/>
          <w:color w:val="000000"/>
          <w:kern w:val="0"/>
          <w:sz w:val="28"/>
          <w:szCs w:val="28"/>
        </w:rPr>
        <w:lastRenderedPageBreak/>
        <w:t>骄娇二气，培育时代新人。</w:t>
      </w:r>
    </w:p>
    <w:p w14:paraId="19C29468" w14:textId="76DF36BC" w:rsidR="00F5261F" w:rsidRDefault="00000000">
      <w:pPr>
        <w:pStyle w:val="a9"/>
        <w:adjustRightInd w:val="0"/>
        <w:snapToGrid w:val="0"/>
        <w:spacing w:after="100" w:line="540" w:lineRule="exact"/>
        <w:ind w:firstLineChars="188" w:firstLine="526"/>
        <w:contextualSpacing/>
        <w:jc w:val="both"/>
        <w:rPr>
          <w:rFonts w:ascii="仿宋" w:eastAsia="仿宋" w:hAnsi="仿宋"/>
          <w:color w:val="000000"/>
          <w:sz w:val="28"/>
          <w:szCs w:val="28"/>
        </w:rPr>
      </w:pPr>
      <w:r>
        <w:rPr>
          <w:rFonts w:ascii="黑体" w:eastAsia="黑体" w:hAnsi="黑体" w:hint="eastAsia"/>
          <w:color w:val="000000"/>
          <w:sz w:val="28"/>
          <w:szCs w:val="28"/>
        </w:rPr>
        <w:t>（</w:t>
      </w:r>
      <w:r w:rsidR="006870A1">
        <w:rPr>
          <w:rFonts w:ascii="黑体" w:eastAsia="黑体" w:hAnsi="黑体" w:hint="eastAsia"/>
          <w:color w:val="000000"/>
          <w:sz w:val="28"/>
          <w:szCs w:val="28"/>
        </w:rPr>
        <w:t>六</w:t>
      </w:r>
      <w:r>
        <w:rPr>
          <w:rFonts w:ascii="黑体" w:eastAsia="黑体" w:hAnsi="黑体" w:hint="eastAsia"/>
          <w:color w:val="000000"/>
          <w:sz w:val="28"/>
          <w:szCs w:val="28"/>
        </w:rPr>
        <w:t>）学习贯彻</w:t>
      </w:r>
      <w:bookmarkStart w:id="1" w:name="_Hlk119100939"/>
      <w:r>
        <w:rPr>
          <w:rFonts w:ascii="黑体" w:eastAsia="黑体" w:hAnsi="黑体" w:hint="eastAsia"/>
          <w:color w:val="000000"/>
          <w:sz w:val="28"/>
          <w:szCs w:val="28"/>
        </w:rPr>
        <w:t>《习近平关于社会主义精神文明建设论述摘编》</w:t>
      </w:r>
      <w:bookmarkEnd w:id="1"/>
      <w:r>
        <w:rPr>
          <w:rFonts w:ascii="黑体" w:eastAsia="黑体" w:hAnsi="黑体" w:hint="eastAsia"/>
          <w:color w:val="000000"/>
          <w:sz w:val="28"/>
          <w:szCs w:val="28"/>
        </w:rPr>
        <w:t>。</w:t>
      </w:r>
      <w:r>
        <w:rPr>
          <w:rFonts w:ascii="仿宋" w:eastAsia="仿宋" w:hAnsi="仿宋" w:hint="eastAsia"/>
          <w:color w:val="000000"/>
          <w:sz w:val="28"/>
          <w:szCs w:val="28"/>
        </w:rPr>
        <w:t>中共中央党史和文献研究院编辑的《习近平关于社会主义精神文明建设论述摘编》一书，由中央文献出版社出版发行。习近平总书记关于社会主义精神文明建设的重要论述，是习近平新时代中国特色社会主义思想的重要组成部分。各团支部要结合工作实际，组织学习《习近平关于社会主义精神文明建设论述摘编》，掌握社会主义精神文明建设的特点规律，抓好贯彻落实。</w:t>
      </w:r>
    </w:p>
    <w:p w14:paraId="58C4174C" w14:textId="77777777" w:rsidR="00F5261F" w:rsidRDefault="00F5261F">
      <w:pPr>
        <w:pStyle w:val="a9"/>
        <w:adjustRightInd w:val="0"/>
        <w:snapToGrid w:val="0"/>
        <w:spacing w:after="100" w:line="540" w:lineRule="exact"/>
        <w:ind w:firstLineChars="188" w:firstLine="526"/>
        <w:contextualSpacing/>
        <w:jc w:val="both"/>
        <w:rPr>
          <w:rFonts w:ascii="仿宋" w:eastAsia="仿宋" w:hAnsi="仿宋"/>
          <w:color w:val="000000"/>
          <w:sz w:val="28"/>
          <w:szCs w:val="28"/>
        </w:rPr>
      </w:pPr>
    </w:p>
    <w:p w14:paraId="75BE9D51" w14:textId="77777777" w:rsidR="00F5261F" w:rsidRDefault="00000000">
      <w:pPr>
        <w:pStyle w:val="a9"/>
        <w:tabs>
          <w:tab w:val="left" w:pos="1701"/>
        </w:tabs>
        <w:snapToGrid w:val="0"/>
        <w:spacing w:before="100" w:after="100" w:line="540" w:lineRule="exact"/>
        <w:contextualSpacing/>
        <w:jc w:val="both"/>
        <w:rPr>
          <w:rFonts w:ascii="黑体" w:eastAsia="黑体" w:hAnsi="黑体"/>
          <w:b/>
          <w:color w:val="000000" w:themeColor="text1"/>
          <w:kern w:val="2"/>
          <w:sz w:val="30"/>
          <w:szCs w:val="30"/>
        </w:rPr>
      </w:pPr>
      <w:r>
        <w:rPr>
          <w:rFonts w:ascii="黑体" w:eastAsia="黑体" w:hAnsi="黑体" w:hint="eastAsia"/>
          <w:b/>
          <w:color w:val="000000" w:themeColor="text1"/>
          <w:kern w:val="2"/>
          <w:sz w:val="30"/>
          <w:szCs w:val="30"/>
        </w:rPr>
        <w:t>二、学习说明</w:t>
      </w:r>
    </w:p>
    <w:p w14:paraId="2CA61D0B" w14:textId="77777777" w:rsidR="00F5261F" w:rsidRDefault="00000000">
      <w:pPr>
        <w:widowControl/>
        <w:autoSpaceDE w:val="0"/>
        <w:autoSpaceDN w:val="0"/>
        <w:spacing w:line="540" w:lineRule="atLeast"/>
        <w:rPr>
          <w:rFonts w:ascii="黑体" w:eastAsia="黑体" w:hAnsi="黑体" w:cs="宋体"/>
          <w:b/>
          <w:bCs/>
          <w:color w:val="000000" w:themeColor="text1"/>
          <w:sz w:val="28"/>
          <w:szCs w:val="28"/>
        </w:rPr>
      </w:pPr>
      <w:r>
        <w:rPr>
          <w:rFonts w:ascii="黑体" w:eastAsia="黑体" w:hAnsi="黑体" w:cs="宋体" w:hint="eastAsia"/>
          <w:b/>
          <w:bCs/>
          <w:color w:val="000000" w:themeColor="text1"/>
          <w:sz w:val="28"/>
          <w:szCs w:val="28"/>
        </w:rPr>
        <w:t>（一）学员组成：</w:t>
      </w:r>
    </w:p>
    <w:p w14:paraId="7BB50922" w14:textId="77777777" w:rsidR="00F5261F" w:rsidRDefault="00000000">
      <w:pPr>
        <w:rPr>
          <w:rFonts w:ascii="仿宋" w:eastAsia="仿宋" w:hAnsi="仿宋" w:cs="宋体"/>
          <w:sz w:val="32"/>
          <w:szCs w:val="32"/>
        </w:rPr>
      </w:pPr>
      <w:r>
        <w:rPr>
          <w:rFonts w:ascii="Calibri" w:eastAsia="仿宋" w:hAnsi="Calibri" w:cs="Calibri"/>
          <w:szCs w:val="32"/>
        </w:rPr>
        <w:t>     </w:t>
      </w:r>
      <w:r>
        <w:rPr>
          <w:rFonts w:ascii="仿宋" w:eastAsia="仿宋" w:hAnsi="仿宋" w:cs="宋体" w:hint="eastAsia"/>
          <w:sz w:val="32"/>
          <w:szCs w:val="32"/>
        </w:rPr>
        <w:t>1、本科生以班级为单位，成立12个学习小组，负责人为班级团支书，学员为全体团员和党员。党员在归属小组中开展活动，发挥党员先锋模范作用。</w:t>
      </w:r>
    </w:p>
    <w:p w14:paraId="6B2C4AE5" w14:textId="77777777" w:rsidR="00F5261F" w:rsidRDefault="00000000">
      <w:pPr>
        <w:ind w:firstLineChars="100" w:firstLine="320"/>
        <w:rPr>
          <w:rFonts w:ascii="仿宋" w:eastAsia="仿宋" w:hAnsi="仿宋"/>
          <w:sz w:val="32"/>
          <w:szCs w:val="32"/>
        </w:rPr>
      </w:pPr>
      <w:r>
        <w:rPr>
          <w:rFonts w:ascii="仿宋" w:eastAsia="仿宋" w:hAnsi="仿宋" w:cs="宋体" w:hint="eastAsia"/>
          <w:sz w:val="32"/>
          <w:szCs w:val="32"/>
        </w:rPr>
        <w:t>2、研究生学员为全体入党申请人、积极分子及发展对象，学员在所在培养党支部进行学习。</w:t>
      </w:r>
    </w:p>
    <w:p w14:paraId="1D42229D" w14:textId="77777777" w:rsidR="00F5261F" w:rsidRDefault="00F5261F">
      <w:pPr>
        <w:widowControl/>
        <w:autoSpaceDE w:val="0"/>
        <w:autoSpaceDN w:val="0"/>
        <w:spacing w:line="540" w:lineRule="atLeast"/>
        <w:rPr>
          <w:rFonts w:ascii="仿宋" w:eastAsia="仿宋" w:hAnsi="仿宋" w:cs="黑体"/>
          <w:sz w:val="32"/>
          <w:szCs w:val="32"/>
        </w:rPr>
      </w:pPr>
    </w:p>
    <w:p w14:paraId="0D369869" w14:textId="77777777" w:rsidR="00F5261F" w:rsidRDefault="00000000">
      <w:pPr>
        <w:widowControl/>
        <w:autoSpaceDE w:val="0"/>
        <w:autoSpaceDN w:val="0"/>
        <w:spacing w:line="540" w:lineRule="atLeast"/>
        <w:rPr>
          <w:rFonts w:ascii="仿宋" w:eastAsia="仿宋" w:hAnsi="仿宋" w:cs="黑体"/>
          <w:sz w:val="32"/>
          <w:szCs w:val="32"/>
        </w:rPr>
      </w:pPr>
      <w:r>
        <w:rPr>
          <w:rFonts w:ascii="仿宋" w:eastAsia="仿宋" w:hAnsi="仿宋" w:cs="黑体" w:hint="eastAsia"/>
          <w:sz w:val="32"/>
          <w:szCs w:val="32"/>
        </w:rPr>
        <w:t>表1</w:t>
      </w:r>
      <w:r>
        <w:rPr>
          <w:rFonts w:ascii="Calibri" w:eastAsia="仿宋" w:hAnsi="Calibri" w:cs="Calibri"/>
          <w:sz w:val="32"/>
          <w:szCs w:val="32"/>
        </w:rPr>
        <w:t> </w:t>
      </w:r>
      <w:r>
        <w:rPr>
          <w:rFonts w:ascii="仿宋" w:eastAsia="仿宋" w:hAnsi="仿宋" w:cs="黑体" w:hint="eastAsia"/>
          <w:sz w:val="32"/>
          <w:szCs w:val="32"/>
        </w:rPr>
        <w:t>药学院（深圳）学生马克思主义学习小组一览</w:t>
      </w:r>
    </w:p>
    <w:tbl>
      <w:tblPr>
        <w:tblW w:w="0" w:type="auto"/>
        <w:jc w:val="center"/>
        <w:tblCellMar>
          <w:left w:w="0" w:type="dxa"/>
          <w:right w:w="0" w:type="dxa"/>
        </w:tblCellMar>
        <w:tblLook w:val="04A0" w:firstRow="1" w:lastRow="0" w:firstColumn="1" w:lastColumn="0" w:noHBand="0" w:noVBand="1"/>
      </w:tblPr>
      <w:tblGrid>
        <w:gridCol w:w="2992"/>
        <w:gridCol w:w="2265"/>
        <w:gridCol w:w="2411"/>
      </w:tblGrid>
      <w:tr w:rsidR="00F5261F" w14:paraId="523018D6" w14:textId="77777777">
        <w:trPr>
          <w:jc w:val="center"/>
        </w:trPr>
        <w:tc>
          <w:tcPr>
            <w:tcW w:w="29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0281B08A" w14:textId="77777777" w:rsidR="00F5261F" w:rsidRDefault="00000000">
            <w:pPr>
              <w:widowControl/>
              <w:textAlignment w:val="baseline"/>
              <w:rPr>
                <w:rFonts w:ascii="仿宋" w:eastAsia="仿宋" w:hAnsi="仿宋" w:cs="宋体"/>
                <w:kern w:val="0"/>
                <w:szCs w:val="21"/>
              </w:rPr>
            </w:pPr>
            <w:r>
              <w:rPr>
                <w:rFonts w:ascii="Calibri" w:eastAsia="仿宋" w:hAnsi="Calibri" w:cs="Calibri"/>
                <w:color w:val="000000"/>
                <w:kern w:val="0"/>
                <w:szCs w:val="21"/>
              </w:rPr>
              <w:t> </w:t>
            </w:r>
            <w:r>
              <w:rPr>
                <w:rFonts w:ascii="仿宋" w:eastAsia="仿宋" w:hAnsi="仿宋" w:cs="宋体" w:hint="eastAsia"/>
                <w:b/>
                <w:bCs/>
                <w:color w:val="000000"/>
                <w:kern w:val="0"/>
                <w:szCs w:val="21"/>
              </w:rPr>
              <w:t>学习小组</w:t>
            </w:r>
          </w:p>
        </w:tc>
        <w:tc>
          <w:tcPr>
            <w:tcW w:w="22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14:paraId="445E610B" w14:textId="77777777" w:rsidR="00F5261F" w:rsidRDefault="00000000">
            <w:pPr>
              <w:widowControl/>
              <w:textAlignment w:val="baseline"/>
              <w:rPr>
                <w:rFonts w:ascii="仿宋" w:eastAsia="仿宋" w:hAnsi="仿宋" w:cs="宋体"/>
                <w:kern w:val="0"/>
                <w:szCs w:val="21"/>
              </w:rPr>
            </w:pPr>
            <w:r>
              <w:rPr>
                <w:rFonts w:ascii="仿宋" w:eastAsia="仿宋" w:hAnsi="仿宋" w:cs="宋体" w:hint="eastAsia"/>
                <w:b/>
                <w:bCs/>
                <w:color w:val="000000"/>
                <w:kern w:val="0"/>
                <w:szCs w:val="21"/>
              </w:rPr>
              <w:t>指导老师</w:t>
            </w:r>
            <w:proofErr w:type="gramStart"/>
            <w:r>
              <w:rPr>
                <w:rFonts w:ascii="仿宋" w:eastAsia="仿宋" w:hAnsi="仿宋" w:cs="宋体" w:hint="eastAsia"/>
                <w:b/>
                <w:bCs/>
                <w:color w:val="000000"/>
                <w:kern w:val="0"/>
                <w:szCs w:val="21"/>
              </w:rPr>
              <w:t>一</w:t>
            </w:r>
            <w:proofErr w:type="gramEnd"/>
          </w:p>
        </w:tc>
        <w:tc>
          <w:tcPr>
            <w:tcW w:w="241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14:paraId="73BDC4B4" w14:textId="77777777" w:rsidR="00F5261F" w:rsidRDefault="00000000">
            <w:pPr>
              <w:widowControl/>
              <w:textAlignment w:val="baseline"/>
              <w:rPr>
                <w:rFonts w:ascii="仿宋" w:eastAsia="仿宋" w:hAnsi="仿宋" w:cs="宋体"/>
                <w:kern w:val="0"/>
                <w:szCs w:val="21"/>
              </w:rPr>
            </w:pPr>
            <w:r>
              <w:rPr>
                <w:rFonts w:ascii="仿宋" w:eastAsia="仿宋" w:hAnsi="仿宋" w:cs="宋体" w:hint="eastAsia"/>
                <w:b/>
                <w:bCs/>
                <w:color w:val="000000"/>
                <w:kern w:val="0"/>
                <w:szCs w:val="21"/>
              </w:rPr>
              <w:t>指导老师二</w:t>
            </w:r>
          </w:p>
        </w:tc>
      </w:tr>
      <w:tr w:rsidR="00F5261F" w14:paraId="359146FC" w14:textId="77777777">
        <w:trPr>
          <w:jc w:val="center"/>
        </w:trPr>
        <w:tc>
          <w:tcPr>
            <w:tcW w:w="299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14:paraId="1A35B5DE"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b/>
                <w:bCs/>
                <w:color w:val="000000"/>
                <w:kern w:val="0"/>
                <w:szCs w:val="21"/>
              </w:rPr>
              <w:t>2019</w:t>
            </w:r>
            <w:r>
              <w:rPr>
                <w:rFonts w:ascii="仿宋" w:eastAsia="仿宋" w:hAnsi="仿宋" w:cs="宋体" w:hint="eastAsia"/>
                <w:b/>
                <w:bCs/>
                <w:color w:val="000000"/>
                <w:kern w:val="0"/>
                <w:szCs w:val="21"/>
              </w:rPr>
              <w:t>级一班小组</w:t>
            </w:r>
          </w:p>
        </w:tc>
        <w:tc>
          <w:tcPr>
            <w:tcW w:w="226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198EBD3F"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吴玫颖</w:t>
            </w:r>
          </w:p>
        </w:tc>
        <w:tc>
          <w:tcPr>
            <w:tcW w:w="241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13FEEB30"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聂林</w:t>
            </w:r>
          </w:p>
        </w:tc>
      </w:tr>
      <w:tr w:rsidR="00F5261F" w14:paraId="404264DE" w14:textId="77777777">
        <w:trPr>
          <w:jc w:val="center"/>
        </w:trPr>
        <w:tc>
          <w:tcPr>
            <w:tcW w:w="2992" w:type="dxa"/>
            <w:tcBorders>
              <w:top w:val="single" w:sz="8" w:space="0" w:color="auto"/>
              <w:left w:val="single" w:sz="8" w:space="0" w:color="auto"/>
              <w:bottom w:val="single" w:sz="8" w:space="0" w:color="auto"/>
              <w:right w:val="single" w:sz="8" w:space="0" w:color="auto"/>
            </w:tcBorders>
            <w:shd w:val="clear" w:color="auto" w:fill="FDEFE9"/>
            <w:tcMar>
              <w:top w:w="0" w:type="dxa"/>
              <w:left w:w="108" w:type="dxa"/>
              <w:bottom w:w="0" w:type="dxa"/>
              <w:right w:w="108" w:type="dxa"/>
            </w:tcMar>
            <w:vAlign w:val="bottom"/>
          </w:tcPr>
          <w:p w14:paraId="215D1461"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b/>
                <w:bCs/>
                <w:color w:val="000000"/>
                <w:kern w:val="0"/>
                <w:szCs w:val="21"/>
              </w:rPr>
              <w:t>2019</w:t>
            </w:r>
            <w:r>
              <w:rPr>
                <w:rFonts w:ascii="仿宋" w:eastAsia="仿宋" w:hAnsi="仿宋" w:cs="宋体" w:hint="eastAsia"/>
                <w:b/>
                <w:bCs/>
                <w:color w:val="000000"/>
                <w:kern w:val="0"/>
                <w:szCs w:val="21"/>
              </w:rPr>
              <w:t>级二班小组</w:t>
            </w:r>
          </w:p>
        </w:tc>
        <w:tc>
          <w:tcPr>
            <w:tcW w:w="2265"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0AE3971F"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罗勇</w:t>
            </w:r>
          </w:p>
        </w:tc>
        <w:tc>
          <w:tcPr>
            <w:tcW w:w="2411"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5829377C"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刘洁</w:t>
            </w:r>
          </w:p>
        </w:tc>
      </w:tr>
      <w:tr w:rsidR="00F5261F" w14:paraId="08EEB84E" w14:textId="77777777">
        <w:trPr>
          <w:jc w:val="center"/>
        </w:trPr>
        <w:tc>
          <w:tcPr>
            <w:tcW w:w="299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14:paraId="4E2463CD"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b/>
                <w:bCs/>
                <w:color w:val="000000"/>
                <w:kern w:val="0"/>
                <w:szCs w:val="21"/>
              </w:rPr>
              <w:t>2019</w:t>
            </w:r>
            <w:r>
              <w:rPr>
                <w:rFonts w:ascii="仿宋" w:eastAsia="仿宋" w:hAnsi="仿宋" w:cs="宋体" w:hint="eastAsia"/>
                <w:b/>
                <w:bCs/>
                <w:color w:val="000000"/>
                <w:kern w:val="0"/>
                <w:szCs w:val="21"/>
              </w:rPr>
              <w:t>级三班小组</w:t>
            </w:r>
          </w:p>
        </w:tc>
        <w:tc>
          <w:tcPr>
            <w:tcW w:w="226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6515906E"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丁鑫</w:t>
            </w:r>
          </w:p>
        </w:tc>
        <w:tc>
          <w:tcPr>
            <w:tcW w:w="241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0752A774"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付艳</w:t>
            </w:r>
            <w:proofErr w:type="gramStart"/>
            <w:r>
              <w:rPr>
                <w:rFonts w:ascii="仿宋" w:eastAsia="仿宋" w:hAnsi="仿宋" w:cs="宋体" w:hint="eastAsia"/>
                <w:b/>
                <w:bCs/>
                <w:color w:val="000000"/>
                <w:kern w:val="0"/>
                <w:szCs w:val="21"/>
              </w:rPr>
              <w:t>艳</w:t>
            </w:r>
            <w:proofErr w:type="gramEnd"/>
          </w:p>
        </w:tc>
      </w:tr>
      <w:tr w:rsidR="00F5261F" w14:paraId="4DC1BFBB" w14:textId="77777777">
        <w:trPr>
          <w:jc w:val="center"/>
        </w:trPr>
        <w:tc>
          <w:tcPr>
            <w:tcW w:w="2992" w:type="dxa"/>
            <w:tcBorders>
              <w:top w:val="single" w:sz="8" w:space="0" w:color="auto"/>
              <w:left w:val="single" w:sz="8" w:space="0" w:color="auto"/>
              <w:bottom w:val="single" w:sz="8" w:space="0" w:color="auto"/>
              <w:right w:val="single" w:sz="8" w:space="0" w:color="auto"/>
            </w:tcBorders>
            <w:shd w:val="clear" w:color="auto" w:fill="FDEFE9"/>
            <w:tcMar>
              <w:top w:w="0" w:type="dxa"/>
              <w:left w:w="108" w:type="dxa"/>
              <w:bottom w:w="0" w:type="dxa"/>
              <w:right w:w="108" w:type="dxa"/>
            </w:tcMar>
            <w:vAlign w:val="bottom"/>
          </w:tcPr>
          <w:p w14:paraId="49212D6D"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b/>
                <w:bCs/>
                <w:color w:val="000000"/>
                <w:kern w:val="0"/>
                <w:szCs w:val="21"/>
              </w:rPr>
              <w:t>2020</w:t>
            </w:r>
            <w:r>
              <w:rPr>
                <w:rFonts w:ascii="仿宋" w:eastAsia="仿宋" w:hAnsi="仿宋" w:cs="宋体" w:hint="eastAsia"/>
                <w:b/>
                <w:bCs/>
                <w:color w:val="000000"/>
                <w:kern w:val="0"/>
                <w:szCs w:val="21"/>
              </w:rPr>
              <w:t>级一班小组</w:t>
            </w:r>
          </w:p>
        </w:tc>
        <w:tc>
          <w:tcPr>
            <w:tcW w:w="2265"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18D88511"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丁飞青</w:t>
            </w:r>
          </w:p>
        </w:tc>
        <w:tc>
          <w:tcPr>
            <w:tcW w:w="2411"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4575A82E"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付艳</w:t>
            </w:r>
            <w:proofErr w:type="gramStart"/>
            <w:r>
              <w:rPr>
                <w:rFonts w:ascii="仿宋" w:eastAsia="仿宋" w:hAnsi="仿宋" w:cs="宋体" w:hint="eastAsia"/>
                <w:b/>
                <w:bCs/>
                <w:color w:val="000000"/>
                <w:kern w:val="0"/>
                <w:szCs w:val="21"/>
              </w:rPr>
              <w:t>艳</w:t>
            </w:r>
            <w:proofErr w:type="gramEnd"/>
          </w:p>
        </w:tc>
      </w:tr>
      <w:tr w:rsidR="00F5261F" w14:paraId="075D943C" w14:textId="77777777">
        <w:trPr>
          <w:jc w:val="center"/>
        </w:trPr>
        <w:tc>
          <w:tcPr>
            <w:tcW w:w="299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14:paraId="1CE54CAA"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b/>
                <w:bCs/>
                <w:color w:val="000000"/>
                <w:kern w:val="0"/>
                <w:szCs w:val="21"/>
              </w:rPr>
              <w:t>2020</w:t>
            </w:r>
            <w:r>
              <w:rPr>
                <w:rFonts w:ascii="仿宋" w:eastAsia="仿宋" w:hAnsi="仿宋" w:cs="宋体" w:hint="eastAsia"/>
                <w:b/>
                <w:bCs/>
                <w:color w:val="000000"/>
                <w:kern w:val="0"/>
                <w:szCs w:val="21"/>
              </w:rPr>
              <w:t>级二班小组</w:t>
            </w:r>
          </w:p>
        </w:tc>
        <w:tc>
          <w:tcPr>
            <w:tcW w:w="226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23BAE688"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王雷锋</w:t>
            </w:r>
          </w:p>
        </w:tc>
        <w:tc>
          <w:tcPr>
            <w:tcW w:w="241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542AC1E7"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周焕彬</w:t>
            </w:r>
          </w:p>
        </w:tc>
      </w:tr>
      <w:tr w:rsidR="00F5261F" w14:paraId="456EEB93" w14:textId="77777777">
        <w:trPr>
          <w:jc w:val="center"/>
        </w:trPr>
        <w:tc>
          <w:tcPr>
            <w:tcW w:w="2992" w:type="dxa"/>
            <w:tcBorders>
              <w:top w:val="single" w:sz="8" w:space="0" w:color="auto"/>
              <w:left w:val="single" w:sz="8" w:space="0" w:color="auto"/>
              <w:bottom w:val="single" w:sz="8" w:space="0" w:color="auto"/>
              <w:right w:val="single" w:sz="8" w:space="0" w:color="auto"/>
            </w:tcBorders>
            <w:shd w:val="clear" w:color="auto" w:fill="FDEFE9"/>
            <w:tcMar>
              <w:top w:w="0" w:type="dxa"/>
              <w:left w:w="108" w:type="dxa"/>
              <w:bottom w:w="0" w:type="dxa"/>
              <w:right w:w="108" w:type="dxa"/>
            </w:tcMar>
            <w:vAlign w:val="bottom"/>
          </w:tcPr>
          <w:p w14:paraId="2C0C890E"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b/>
                <w:bCs/>
                <w:color w:val="000000"/>
                <w:kern w:val="0"/>
                <w:szCs w:val="21"/>
              </w:rPr>
              <w:t>2020</w:t>
            </w:r>
            <w:r>
              <w:rPr>
                <w:rFonts w:ascii="仿宋" w:eastAsia="仿宋" w:hAnsi="仿宋" w:cs="宋体" w:hint="eastAsia"/>
                <w:b/>
                <w:bCs/>
                <w:color w:val="000000"/>
                <w:kern w:val="0"/>
                <w:szCs w:val="21"/>
              </w:rPr>
              <w:t>级三班小组</w:t>
            </w:r>
          </w:p>
        </w:tc>
        <w:tc>
          <w:tcPr>
            <w:tcW w:w="2265"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77F2ADF5"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薛永波</w:t>
            </w:r>
          </w:p>
        </w:tc>
        <w:tc>
          <w:tcPr>
            <w:tcW w:w="2411"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340881F9"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周焕彬</w:t>
            </w:r>
          </w:p>
        </w:tc>
      </w:tr>
      <w:tr w:rsidR="00F5261F" w14:paraId="16F19138" w14:textId="77777777">
        <w:trPr>
          <w:jc w:val="center"/>
        </w:trPr>
        <w:tc>
          <w:tcPr>
            <w:tcW w:w="299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14:paraId="4B503022"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b/>
                <w:bCs/>
                <w:color w:val="000000"/>
                <w:kern w:val="0"/>
                <w:szCs w:val="21"/>
              </w:rPr>
              <w:t>2021</w:t>
            </w:r>
            <w:r>
              <w:rPr>
                <w:rFonts w:ascii="仿宋" w:eastAsia="仿宋" w:hAnsi="仿宋" w:cs="宋体" w:hint="eastAsia"/>
                <w:b/>
                <w:bCs/>
                <w:color w:val="000000"/>
                <w:kern w:val="0"/>
                <w:szCs w:val="21"/>
              </w:rPr>
              <w:t>级一班小组</w:t>
            </w:r>
          </w:p>
        </w:tc>
        <w:tc>
          <w:tcPr>
            <w:tcW w:w="226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5E535800"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刘娟</w:t>
            </w:r>
          </w:p>
        </w:tc>
        <w:tc>
          <w:tcPr>
            <w:tcW w:w="241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3E63D510" w14:textId="77777777" w:rsidR="00F5261F" w:rsidRDefault="00000000">
            <w:pPr>
              <w:widowControl/>
              <w:textAlignment w:val="baseline"/>
              <w:rPr>
                <w:rFonts w:ascii="仿宋" w:eastAsia="仿宋" w:hAnsi="仿宋" w:cs="宋体"/>
                <w:b/>
                <w:bCs/>
                <w:color w:val="000000"/>
                <w:kern w:val="0"/>
                <w:szCs w:val="21"/>
              </w:rPr>
            </w:pPr>
            <w:proofErr w:type="gramStart"/>
            <w:r>
              <w:rPr>
                <w:rFonts w:ascii="仿宋" w:eastAsia="仿宋" w:hAnsi="仿宋" w:cs="宋体" w:hint="eastAsia"/>
                <w:b/>
                <w:bCs/>
                <w:color w:val="000000"/>
                <w:kern w:val="0"/>
                <w:szCs w:val="21"/>
              </w:rPr>
              <w:t>王巧平</w:t>
            </w:r>
            <w:proofErr w:type="gramEnd"/>
          </w:p>
        </w:tc>
      </w:tr>
      <w:tr w:rsidR="00F5261F" w14:paraId="4E2E5A06" w14:textId="77777777">
        <w:trPr>
          <w:jc w:val="center"/>
        </w:trPr>
        <w:tc>
          <w:tcPr>
            <w:tcW w:w="2992" w:type="dxa"/>
            <w:tcBorders>
              <w:top w:val="single" w:sz="8" w:space="0" w:color="auto"/>
              <w:left w:val="single" w:sz="8" w:space="0" w:color="auto"/>
              <w:bottom w:val="single" w:sz="8" w:space="0" w:color="auto"/>
              <w:right w:val="single" w:sz="8" w:space="0" w:color="auto"/>
            </w:tcBorders>
            <w:shd w:val="clear" w:color="auto" w:fill="FDEFE9"/>
            <w:tcMar>
              <w:top w:w="0" w:type="dxa"/>
              <w:left w:w="108" w:type="dxa"/>
              <w:bottom w:w="0" w:type="dxa"/>
              <w:right w:w="108" w:type="dxa"/>
            </w:tcMar>
            <w:vAlign w:val="bottom"/>
          </w:tcPr>
          <w:p w14:paraId="4C5CD2FB"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b/>
                <w:bCs/>
                <w:color w:val="000000"/>
                <w:kern w:val="0"/>
                <w:szCs w:val="21"/>
              </w:rPr>
              <w:t>2021</w:t>
            </w:r>
            <w:r>
              <w:rPr>
                <w:rFonts w:ascii="仿宋" w:eastAsia="仿宋" w:hAnsi="仿宋" w:cs="宋体" w:hint="eastAsia"/>
                <w:b/>
                <w:bCs/>
                <w:color w:val="000000"/>
                <w:kern w:val="0"/>
                <w:szCs w:val="21"/>
              </w:rPr>
              <w:t>级二班小组</w:t>
            </w:r>
          </w:p>
        </w:tc>
        <w:tc>
          <w:tcPr>
            <w:tcW w:w="2265"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2016C585"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袁佩妍</w:t>
            </w:r>
          </w:p>
        </w:tc>
        <w:tc>
          <w:tcPr>
            <w:tcW w:w="2411"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24A44D18" w14:textId="77777777" w:rsidR="00F5261F" w:rsidRDefault="00000000">
            <w:pPr>
              <w:widowControl/>
              <w:textAlignment w:val="baseline"/>
              <w:rPr>
                <w:rFonts w:ascii="仿宋" w:eastAsia="仿宋" w:hAnsi="仿宋" w:cs="宋体"/>
                <w:b/>
                <w:bCs/>
                <w:color w:val="000000"/>
                <w:kern w:val="0"/>
                <w:szCs w:val="21"/>
              </w:rPr>
            </w:pPr>
            <w:proofErr w:type="gramStart"/>
            <w:r>
              <w:rPr>
                <w:rFonts w:ascii="仿宋" w:eastAsia="仿宋" w:hAnsi="仿宋" w:cs="宋体" w:hint="eastAsia"/>
                <w:b/>
                <w:bCs/>
                <w:color w:val="000000"/>
                <w:kern w:val="0"/>
                <w:szCs w:val="21"/>
              </w:rPr>
              <w:t>王巧平</w:t>
            </w:r>
            <w:proofErr w:type="gramEnd"/>
          </w:p>
        </w:tc>
      </w:tr>
      <w:tr w:rsidR="00F5261F" w14:paraId="33DBCB1A" w14:textId="77777777">
        <w:trPr>
          <w:jc w:val="center"/>
        </w:trPr>
        <w:tc>
          <w:tcPr>
            <w:tcW w:w="299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14:paraId="63407CE2"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b/>
                <w:bCs/>
                <w:color w:val="000000"/>
                <w:kern w:val="0"/>
                <w:szCs w:val="21"/>
              </w:rPr>
              <w:t>2021</w:t>
            </w:r>
            <w:r>
              <w:rPr>
                <w:rFonts w:ascii="仿宋" w:eastAsia="仿宋" w:hAnsi="仿宋" w:cs="宋体" w:hint="eastAsia"/>
                <w:b/>
                <w:bCs/>
                <w:color w:val="000000"/>
                <w:kern w:val="0"/>
                <w:szCs w:val="21"/>
              </w:rPr>
              <w:t>级三班小组</w:t>
            </w:r>
          </w:p>
        </w:tc>
        <w:tc>
          <w:tcPr>
            <w:tcW w:w="226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3C03C8BD" w14:textId="77777777" w:rsidR="00F5261F" w:rsidRDefault="00000000">
            <w:pPr>
              <w:widowControl/>
              <w:textAlignment w:val="baseline"/>
              <w:rPr>
                <w:rFonts w:ascii="仿宋" w:eastAsia="仿宋" w:hAnsi="仿宋" w:cs="宋体"/>
                <w:b/>
                <w:bCs/>
                <w:color w:val="000000"/>
                <w:kern w:val="0"/>
                <w:szCs w:val="21"/>
              </w:rPr>
            </w:pPr>
            <w:proofErr w:type="gramStart"/>
            <w:r>
              <w:rPr>
                <w:rFonts w:ascii="仿宋" w:eastAsia="仿宋" w:hAnsi="仿宋" w:cs="宋体" w:hint="eastAsia"/>
                <w:b/>
                <w:bCs/>
                <w:color w:val="000000"/>
                <w:kern w:val="0"/>
                <w:szCs w:val="21"/>
              </w:rPr>
              <w:t>李锡涛</w:t>
            </w:r>
            <w:proofErr w:type="gramEnd"/>
          </w:p>
        </w:tc>
        <w:tc>
          <w:tcPr>
            <w:tcW w:w="241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7838BDF1" w14:textId="77777777" w:rsidR="00F5261F" w:rsidRDefault="00000000">
            <w:pPr>
              <w:widowControl/>
              <w:textAlignment w:val="baseline"/>
              <w:rPr>
                <w:rFonts w:ascii="仿宋" w:eastAsia="仿宋" w:hAnsi="仿宋" w:cs="宋体"/>
                <w:b/>
                <w:bCs/>
                <w:color w:val="000000"/>
                <w:kern w:val="0"/>
                <w:szCs w:val="21"/>
              </w:rPr>
            </w:pPr>
            <w:proofErr w:type="gramStart"/>
            <w:r>
              <w:rPr>
                <w:rFonts w:ascii="仿宋" w:eastAsia="仿宋" w:hAnsi="仿宋" w:cs="宋体" w:hint="eastAsia"/>
                <w:b/>
                <w:bCs/>
                <w:color w:val="000000"/>
                <w:kern w:val="0"/>
                <w:szCs w:val="21"/>
              </w:rPr>
              <w:t>王巧平</w:t>
            </w:r>
            <w:proofErr w:type="gramEnd"/>
          </w:p>
        </w:tc>
      </w:tr>
      <w:tr w:rsidR="00F5261F" w14:paraId="381654DF" w14:textId="77777777">
        <w:trPr>
          <w:jc w:val="center"/>
        </w:trPr>
        <w:tc>
          <w:tcPr>
            <w:tcW w:w="2992" w:type="dxa"/>
            <w:tcBorders>
              <w:top w:val="single" w:sz="8" w:space="0" w:color="auto"/>
              <w:left w:val="single" w:sz="8" w:space="0" w:color="auto"/>
              <w:bottom w:val="single" w:sz="8" w:space="0" w:color="auto"/>
              <w:right w:val="single" w:sz="8" w:space="0" w:color="auto"/>
            </w:tcBorders>
            <w:shd w:val="clear" w:color="auto" w:fill="FDEFE9"/>
            <w:tcMar>
              <w:top w:w="0" w:type="dxa"/>
              <w:left w:w="108" w:type="dxa"/>
              <w:bottom w:w="0" w:type="dxa"/>
              <w:right w:w="108" w:type="dxa"/>
            </w:tcMar>
            <w:vAlign w:val="bottom"/>
          </w:tcPr>
          <w:p w14:paraId="120B645D"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b/>
                <w:bCs/>
                <w:color w:val="000000"/>
                <w:kern w:val="0"/>
                <w:szCs w:val="21"/>
              </w:rPr>
              <w:lastRenderedPageBreak/>
              <w:t>2022</w:t>
            </w:r>
            <w:r>
              <w:rPr>
                <w:rFonts w:ascii="仿宋" w:eastAsia="仿宋" w:hAnsi="仿宋" w:cs="宋体" w:hint="eastAsia"/>
                <w:b/>
                <w:bCs/>
                <w:color w:val="000000"/>
                <w:kern w:val="0"/>
                <w:szCs w:val="21"/>
              </w:rPr>
              <w:t>级一班小组</w:t>
            </w:r>
          </w:p>
        </w:tc>
        <w:tc>
          <w:tcPr>
            <w:tcW w:w="2265"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5A15F4F0"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梅林</w:t>
            </w:r>
          </w:p>
        </w:tc>
        <w:tc>
          <w:tcPr>
            <w:tcW w:w="2411"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17627B06"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杨德胜</w:t>
            </w:r>
          </w:p>
        </w:tc>
      </w:tr>
      <w:tr w:rsidR="00F5261F" w14:paraId="432A5900" w14:textId="77777777">
        <w:trPr>
          <w:jc w:val="center"/>
        </w:trPr>
        <w:tc>
          <w:tcPr>
            <w:tcW w:w="299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14:paraId="4BC2B19F"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b/>
                <w:bCs/>
                <w:color w:val="000000"/>
                <w:kern w:val="0"/>
                <w:szCs w:val="21"/>
              </w:rPr>
              <w:t>2022</w:t>
            </w:r>
            <w:r>
              <w:rPr>
                <w:rFonts w:ascii="仿宋" w:eastAsia="仿宋" w:hAnsi="仿宋" w:cs="宋体" w:hint="eastAsia"/>
                <w:b/>
                <w:bCs/>
                <w:color w:val="000000"/>
                <w:kern w:val="0"/>
                <w:szCs w:val="21"/>
              </w:rPr>
              <w:t>级一班小组</w:t>
            </w:r>
          </w:p>
        </w:tc>
        <w:tc>
          <w:tcPr>
            <w:tcW w:w="226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07250CF6"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曾小伟</w:t>
            </w:r>
          </w:p>
        </w:tc>
        <w:tc>
          <w:tcPr>
            <w:tcW w:w="241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336EF7EF" w14:textId="77777777" w:rsidR="00F5261F" w:rsidRDefault="00000000">
            <w:pPr>
              <w:widowControl/>
              <w:textAlignment w:val="baseline"/>
              <w:rPr>
                <w:rFonts w:ascii="仿宋" w:eastAsia="仿宋" w:hAnsi="仿宋" w:cs="宋体"/>
                <w:b/>
                <w:bCs/>
                <w:color w:val="000000"/>
                <w:kern w:val="0"/>
                <w:szCs w:val="21"/>
              </w:rPr>
            </w:pPr>
            <w:proofErr w:type="gramStart"/>
            <w:r>
              <w:rPr>
                <w:rFonts w:ascii="仿宋" w:eastAsia="仿宋" w:hAnsi="仿宋" w:cs="宋体" w:hint="eastAsia"/>
                <w:b/>
                <w:bCs/>
                <w:color w:val="000000"/>
                <w:kern w:val="0"/>
                <w:szCs w:val="21"/>
              </w:rPr>
              <w:t>谢智勇</w:t>
            </w:r>
            <w:proofErr w:type="gramEnd"/>
          </w:p>
        </w:tc>
      </w:tr>
      <w:tr w:rsidR="00F5261F" w14:paraId="1EEA8721" w14:textId="77777777">
        <w:trPr>
          <w:jc w:val="center"/>
        </w:trPr>
        <w:tc>
          <w:tcPr>
            <w:tcW w:w="2992" w:type="dxa"/>
            <w:tcBorders>
              <w:top w:val="single" w:sz="8" w:space="0" w:color="auto"/>
              <w:left w:val="single" w:sz="8" w:space="0" w:color="auto"/>
              <w:bottom w:val="single" w:sz="8" w:space="0" w:color="auto"/>
              <w:right w:val="single" w:sz="8" w:space="0" w:color="auto"/>
            </w:tcBorders>
            <w:shd w:val="clear" w:color="auto" w:fill="FDEFE9"/>
            <w:tcMar>
              <w:top w:w="0" w:type="dxa"/>
              <w:left w:w="108" w:type="dxa"/>
              <w:bottom w:w="0" w:type="dxa"/>
              <w:right w:w="108" w:type="dxa"/>
            </w:tcMar>
            <w:vAlign w:val="bottom"/>
          </w:tcPr>
          <w:p w14:paraId="4AA53249"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b/>
                <w:bCs/>
                <w:color w:val="000000"/>
                <w:kern w:val="0"/>
                <w:szCs w:val="21"/>
              </w:rPr>
              <w:t>2022</w:t>
            </w:r>
            <w:r>
              <w:rPr>
                <w:rFonts w:ascii="仿宋" w:eastAsia="仿宋" w:hAnsi="仿宋" w:cs="宋体" w:hint="eastAsia"/>
                <w:b/>
                <w:bCs/>
                <w:color w:val="000000"/>
                <w:kern w:val="0"/>
                <w:szCs w:val="21"/>
              </w:rPr>
              <w:t>级一班小组</w:t>
            </w:r>
          </w:p>
        </w:tc>
        <w:tc>
          <w:tcPr>
            <w:tcW w:w="2265"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3E86F9D4"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高理钱</w:t>
            </w:r>
          </w:p>
        </w:tc>
        <w:tc>
          <w:tcPr>
            <w:tcW w:w="2411" w:type="dxa"/>
            <w:tcBorders>
              <w:top w:val="single" w:sz="8" w:space="0" w:color="auto"/>
              <w:left w:val="nil"/>
              <w:bottom w:val="single" w:sz="8" w:space="0" w:color="auto"/>
              <w:right w:val="single" w:sz="8" w:space="0" w:color="auto"/>
            </w:tcBorders>
            <w:shd w:val="clear" w:color="auto" w:fill="FDEFE9"/>
            <w:tcMar>
              <w:top w:w="0" w:type="dxa"/>
              <w:left w:w="108" w:type="dxa"/>
              <w:bottom w:w="0" w:type="dxa"/>
              <w:right w:w="108" w:type="dxa"/>
            </w:tcMar>
            <w:vAlign w:val="bottom"/>
          </w:tcPr>
          <w:p w14:paraId="5B2B15A7"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黄怀义</w:t>
            </w:r>
          </w:p>
        </w:tc>
      </w:tr>
      <w:tr w:rsidR="00F5261F" w14:paraId="4A427081" w14:textId="77777777">
        <w:trPr>
          <w:jc w:val="center"/>
        </w:trPr>
        <w:tc>
          <w:tcPr>
            <w:tcW w:w="299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tcPr>
          <w:p w14:paraId="264EC033"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研究生学习小组</w:t>
            </w:r>
          </w:p>
        </w:tc>
        <w:tc>
          <w:tcPr>
            <w:tcW w:w="226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36303BBF"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周焕彬</w:t>
            </w:r>
          </w:p>
        </w:tc>
        <w:tc>
          <w:tcPr>
            <w:tcW w:w="241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tcPr>
          <w:p w14:paraId="7370D258" w14:textId="77777777" w:rsidR="00F5261F" w:rsidRDefault="00000000">
            <w:pPr>
              <w:widowControl/>
              <w:textAlignment w:val="baseline"/>
              <w:rPr>
                <w:rFonts w:ascii="仿宋" w:eastAsia="仿宋" w:hAnsi="仿宋" w:cs="宋体"/>
                <w:b/>
                <w:bCs/>
                <w:color w:val="000000"/>
                <w:kern w:val="0"/>
                <w:szCs w:val="21"/>
              </w:rPr>
            </w:pPr>
            <w:r>
              <w:rPr>
                <w:rFonts w:ascii="仿宋" w:eastAsia="仿宋" w:hAnsi="仿宋" w:cs="宋体" w:hint="eastAsia"/>
                <w:b/>
                <w:bCs/>
                <w:color w:val="000000"/>
                <w:kern w:val="0"/>
                <w:szCs w:val="21"/>
              </w:rPr>
              <w:t>肖有梅</w:t>
            </w:r>
          </w:p>
        </w:tc>
      </w:tr>
    </w:tbl>
    <w:p w14:paraId="71E2EC7D" w14:textId="77777777" w:rsidR="00F5261F" w:rsidRDefault="00000000">
      <w:pPr>
        <w:rPr>
          <w:rFonts w:ascii="黑体" w:eastAsia="黑体" w:hAnsi="黑体" w:cs="宋体"/>
          <w:b/>
          <w:bCs/>
          <w:color w:val="000000" w:themeColor="text1"/>
          <w:sz w:val="28"/>
          <w:szCs w:val="28"/>
        </w:rPr>
      </w:pPr>
      <w:r>
        <w:rPr>
          <w:rFonts w:ascii="黑体" w:eastAsia="黑体" w:hAnsi="黑体" w:cs="宋体" w:hint="eastAsia"/>
          <w:b/>
          <w:bCs/>
          <w:color w:val="000000" w:themeColor="text1"/>
          <w:sz w:val="28"/>
          <w:szCs w:val="28"/>
        </w:rPr>
        <w:t>（二）学习计划：</w:t>
      </w:r>
    </w:p>
    <w:p w14:paraId="29975945" w14:textId="77777777" w:rsidR="00F5261F" w:rsidRDefault="00000000">
      <w:pPr>
        <w:ind w:firstLine="640"/>
        <w:rPr>
          <w:rFonts w:ascii="仿宋" w:eastAsia="仿宋" w:hAnsi="仿宋" w:cs="仿宋_GB2312"/>
          <w:sz w:val="28"/>
          <w:szCs w:val="28"/>
        </w:rPr>
      </w:pPr>
      <w:r>
        <w:rPr>
          <w:rFonts w:ascii="仿宋" w:eastAsia="仿宋" w:hAnsi="仿宋" w:cs="仿宋_GB2312"/>
          <w:sz w:val="28"/>
          <w:szCs w:val="28"/>
        </w:rPr>
        <w:t>每周1学时</w:t>
      </w:r>
      <w:r>
        <w:rPr>
          <w:rFonts w:ascii="仿宋" w:eastAsia="仿宋" w:hAnsi="仿宋" w:cs="仿宋_GB2312" w:hint="eastAsia"/>
          <w:sz w:val="28"/>
          <w:szCs w:val="28"/>
        </w:rPr>
        <w:t>，每月不少于3学时，</w:t>
      </w:r>
      <w:r>
        <w:rPr>
          <w:rFonts w:ascii="仿宋" w:eastAsia="仿宋" w:hAnsi="仿宋" w:cs="仿宋_GB2312"/>
          <w:sz w:val="28"/>
          <w:szCs w:val="28"/>
        </w:rPr>
        <w:t>每学期20学时，每学年40学时。</w:t>
      </w:r>
    </w:p>
    <w:p w14:paraId="2E48683C" w14:textId="77777777" w:rsidR="00F5261F" w:rsidRDefault="00000000">
      <w:pPr>
        <w:rPr>
          <w:rFonts w:ascii="仿宋" w:eastAsia="仿宋" w:hAnsi="仿宋" w:cstheme="minorEastAsia"/>
          <w:b/>
          <w:bCs/>
          <w:sz w:val="28"/>
          <w:szCs w:val="28"/>
        </w:rPr>
      </w:pPr>
      <w:r>
        <w:rPr>
          <w:rFonts w:ascii="仿宋" w:eastAsia="仿宋" w:hAnsi="仿宋" w:cstheme="minorEastAsia" w:hint="eastAsia"/>
          <w:b/>
          <w:bCs/>
          <w:sz w:val="28"/>
          <w:szCs w:val="28"/>
        </w:rPr>
        <w:t>表2 药学院（深圳）学生马克思主义学习小组学习方案</w:t>
      </w:r>
      <w:r>
        <w:rPr>
          <w:rFonts w:ascii="仿宋" w:eastAsia="仿宋" w:hAnsi="仿宋" w:cstheme="minorEastAsia"/>
          <w:b/>
          <w:bCs/>
          <w:sz w:val="28"/>
          <w:szCs w:val="28"/>
        </w:rPr>
        <w:t>（</w:t>
      </w:r>
      <w:r>
        <w:rPr>
          <w:rFonts w:ascii="仿宋" w:eastAsia="仿宋" w:hAnsi="仿宋" w:cstheme="minorEastAsia" w:hint="eastAsia"/>
          <w:b/>
          <w:bCs/>
          <w:sz w:val="28"/>
          <w:szCs w:val="28"/>
        </w:rPr>
        <w:t>学期</w:t>
      </w:r>
      <w:r>
        <w:rPr>
          <w:rFonts w:ascii="仿宋" w:eastAsia="仿宋" w:hAnsi="仿宋" w:cstheme="minorEastAsia"/>
          <w:b/>
          <w:bCs/>
          <w:sz w:val="28"/>
          <w:szCs w:val="28"/>
        </w:rPr>
        <w:t>）</w:t>
      </w:r>
    </w:p>
    <w:tbl>
      <w:tblPr>
        <w:tblStyle w:val="ac"/>
        <w:tblW w:w="8341" w:type="dxa"/>
        <w:jc w:val="center"/>
        <w:tblLook w:val="04A0" w:firstRow="1" w:lastRow="0" w:firstColumn="1" w:lastColumn="0" w:noHBand="0" w:noVBand="1"/>
      </w:tblPr>
      <w:tblGrid>
        <w:gridCol w:w="1166"/>
        <w:gridCol w:w="912"/>
        <w:gridCol w:w="1373"/>
        <w:gridCol w:w="2253"/>
        <w:gridCol w:w="2637"/>
      </w:tblGrid>
      <w:tr w:rsidR="00F5261F" w14:paraId="6656CDD5" w14:textId="77777777" w:rsidTr="00BC460F">
        <w:trPr>
          <w:trHeight w:val="506"/>
          <w:jc w:val="center"/>
        </w:trPr>
        <w:tc>
          <w:tcPr>
            <w:tcW w:w="2078" w:type="dxa"/>
            <w:gridSpan w:val="2"/>
            <w:vAlign w:val="center"/>
          </w:tcPr>
          <w:p w14:paraId="2AD39A2B" w14:textId="77777777" w:rsidR="00F5261F" w:rsidRDefault="00000000">
            <w:pPr>
              <w:ind w:firstLine="422"/>
              <w:rPr>
                <w:rFonts w:ascii="仿宋" w:eastAsia="仿宋" w:hAnsi="仿宋" w:cstheme="minorEastAsia"/>
                <w:b/>
                <w:bCs/>
                <w:kern w:val="0"/>
                <w:sz w:val="20"/>
                <w:szCs w:val="21"/>
              </w:rPr>
            </w:pPr>
            <w:r>
              <w:rPr>
                <w:rFonts w:ascii="仿宋" w:eastAsia="仿宋" w:hAnsi="仿宋" w:cstheme="minorEastAsia" w:hint="eastAsia"/>
                <w:b/>
                <w:bCs/>
                <w:kern w:val="0"/>
                <w:sz w:val="20"/>
                <w:szCs w:val="21"/>
              </w:rPr>
              <w:t>形式</w:t>
            </w:r>
          </w:p>
        </w:tc>
        <w:tc>
          <w:tcPr>
            <w:tcW w:w="1373" w:type="dxa"/>
            <w:vAlign w:val="center"/>
          </w:tcPr>
          <w:p w14:paraId="12CE2B55" w14:textId="77777777" w:rsidR="00F5261F" w:rsidRDefault="00000000">
            <w:pPr>
              <w:ind w:firstLine="422"/>
              <w:rPr>
                <w:rFonts w:ascii="仿宋" w:eastAsia="仿宋" w:hAnsi="仿宋" w:cstheme="minorEastAsia"/>
                <w:b/>
                <w:bCs/>
                <w:kern w:val="0"/>
                <w:sz w:val="20"/>
                <w:szCs w:val="21"/>
              </w:rPr>
            </w:pPr>
            <w:r>
              <w:rPr>
                <w:rFonts w:ascii="仿宋" w:eastAsia="仿宋" w:hAnsi="仿宋" w:cstheme="minorEastAsia" w:hint="eastAsia"/>
                <w:b/>
                <w:bCs/>
                <w:kern w:val="0"/>
                <w:sz w:val="20"/>
                <w:szCs w:val="21"/>
              </w:rPr>
              <w:t>学时安排</w:t>
            </w:r>
          </w:p>
        </w:tc>
        <w:tc>
          <w:tcPr>
            <w:tcW w:w="2253" w:type="dxa"/>
            <w:vAlign w:val="center"/>
          </w:tcPr>
          <w:p w14:paraId="0A6108D7" w14:textId="77777777" w:rsidR="00F5261F" w:rsidRDefault="00000000">
            <w:pPr>
              <w:ind w:firstLine="422"/>
              <w:rPr>
                <w:rFonts w:ascii="仿宋" w:eastAsia="仿宋" w:hAnsi="仿宋" w:cstheme="minorEastAsia"/>
                <w:b/>
                <w:bCs/>
                <w:kern w:val="0"/>
                <w:sz w:val="20"/>
                <w:szCs w:val="21"/>
              </w:rPr>
            </w:pPr>
            <w:r>
              <w:rPr>
                <w:rFonts w:ascii="仿宋" w:eastAsia="仿宋" w:hAnsi="仿宋" w:cstheme="minorEastAsia" w:hint="eastAsia"/>
                <w:b/>
                <w:bCs/>
                <w:kern w:val="0"/>
                <w:sz w:val="20"/>
                <w:szCs w:val="21"/>
              </w:rPr>
              <w:t>内容</w:t>
            </w:r>
          </w:p>
        </w:tc>
        <w:tc>
          <w:tcPr>
            <w:tcW w:w="2637" w:type="dxa"/>
            <w:vAlign w:val="center"/>
          </w:tcPr>
          <w:p w14:paraId="479CD2FB" w14:textId="77777777" w:rsidR="00F5261F" w:rsidRDefault="00000000">
            <w:pPr>
              <w:ind w:firstLine="422"/>
              <w:rPr>
                <w:rFonts w:ascii="仿宋" w:eastAsia="仿宋" w:hAnsi="仿宋" w:cstheme="minorEastAsia"/>
                <w:b/>
                <w:bCs/>
                <w:kern w:val="0"/>
                <w:sz w:val="20"/>
                <w:szCs w:val="21"/>
              </w:rPr>
            </w:pPr>
            <w:r>
              <w:rPr>
                <w:rFonts w:ascii="仿宋" w:eastAsia="仿宋" w:hAnsi="仿宋" w:cstheme="minorEastAsia" w:hint="eastAsia"/>
                <w:b/>
                <w:bCs/>
                <w:kern w:val="0"/>
                <w:sz w:val="20"/>
                <w:szCs w:val="21"/>
              </w:rPr>
              <w:t>做法</w:t>
            </w:r>
          </w:p>
        </w:tc>
      </w:tr>
      <w:tr w:rsidR="00F5261F" w14:paraId="6E1B1C3E" w14:textId="77777777" w:rsidTr="00BC460F">
        <w:trPr>
          <w:trHeight w:val="2020"/>
          <w:jc w:val="center"/>
        </w:trPr>
        <w:tc>
          <w:tcPr>
            <w:tcW w:w="1166" w:type="dxa"/>
            <w:vAlign w:val="center"/>
          </w:tcPr>
          <w:p w14:paraId="2B235EBD" w14:textId="77777777" w:rsidR="00F5261F" w:rsidRDefault="00000000">
            <w:pPr>
              <w:rPr>
                <w:rFonts w:ascii="仿宋" w:eastAsia="仿宋" w:hAnsi="仿宋" w:cstheme="minorEastAsia"/>
                <w:kern w:val="0"/>
                <w:sz w:val="20"/>
                <w:szCs w:val="21"/>
              </w:rPr>
            </w:pPr>
            <w:r>
              <w:rPr>
                <w:rFonts w:ascii="仿宋" w:eastAsia="仿宋" w:hAnsi="仿宋" w:cstheme="minorEastAsia" w:hint="eastAsia"/>
                <w:kern w:val="0"/>
                <w:sz w:val="20"/>
                <w:szCs w:val="21"/>
              </w:rPr>
              <w:t>集体学习</w:t>
            </w:r>
          </w:p>
        </w:tc>
        <w:tc>
          <w:tcPr>
            <w:tcW w:w="911" w:type="dxa"/>
            <w:vAlign w:val="center"/>
          </w:tcPr>
          <w:p w14:paraId="06F643E4" w14:textId="77777777" w:rsidR="00F5261F" w:rsidRDefault="00000000">
            <w:pPr>
              <w:rPr>
                <w:rFonts w:ascii="仿宋" w:eastAsia="仿宋" w:hAnsi="仿宋" w:cstheme="minorEastAsia"/>
                <w:kern w:val="0"/>
                <w:sz w:val="20"/>
                <w:szCs w:val="21"/>
              </w:rPr>
            </w:pPr>
            <w:r>
              <w:rPr>
                <w:rFonts w:ascii="仿宋" w:eastAsia="仿宋" w:hAnsi="仿宋" w:cstheme="minorEastAsia" w:hint="eastAsia"/>
                <w:kern w:val="0"/>
                <w:sz w:val="20"/>
                <w:szCs w:val="21"/>
              </w:rPr>
              <w:t>理论类</w:t>
            </w:r>
          </w:p>
        </w:tc>
        <w:tc>
          <w:tcPr>
            <w:tcW w:w="1373" w:type="dxa"/>
            <w:vAlign w:val="center"/>
          </w:tcPr>
          <w:p w14:paraId="30974364" w14:textId="77777777" w:rsidR="00F5261F" w:rsidRDefault="00000000">
            <w:pPr>
              <w:rPr>
                <w:rFonts w:ascii="仿宋" w:eastAsia="仿宋" w:hAnsi="仿宋" w:cstheme="minorEastAsia"/>
                <w:kern w:val="0"/>
                <w:sz w:val="20"/>
                <w:szCs w:val="21"/>
              </w:rPr>
            </w:pPr>
            <w:r>
              <w:rPr>
                <w:rFonts w:ascii="仿宋" w:eastAsia="仿宋" w:hAnsi="仿宋" w:cstheme="minorEastAsia" w:hint="eastAsia"/>
                <w:kern w:val="0"/>
                <w:sz w:val="20"/>
                <w:szCs w:val="21"/>
              </w:rPr>
              <w:t>1学时/月，5次/学期</w:t>
            </w:r>
          </w:p>
        </w:tc>
        <w:tc>
          <w:tcPr>
            <w:tcW w:w="2253" w:type="dxa"/>
            <w:vAlign w:val="center"/>
          </w:tcPr>
          <w:p w14:paraId="36012AB2" w14:textId="77777777" w:rsidR="00F5261F" w:rsidRDefault="00000000">
            <w:pPr>
              <w:rPr>
                <w:rFonts w:ascii="仿宋" w:eastAsia="仿宋" w:hAnsi="仿宋" w:cstheme="minorEastAsia"/>
                <w:kern w:val="0"/>
                <w:sz w:val="20"/>
                <w:szCs w:val="21"/>
              </w:rPr>
            </w:pPr>
            <w:r>
              <w:rPr>
                <w:rFonts w:ascii="仿宋" w:eastAsia="仿宋" w:hAnsi="仿宋" w:cstheme="minorEastAsia" w:hint="eastAsia"/>
                <w:kern w:val="0"/>
                <w:sz w:val="20"/>
                <w:szCs w:val="21"/>
              </w:rPr>
              <w:t>集体学习马列主义、毛泽东思想、邓小平理论、“三个代表”重要思想、习近平新时代社会主义思想</w:t>
            </w:r>
          </w:p>
        </w:tc>
        <w:tc>
          <w:tcPr>
            <w:tcW w:w="2637" w:type="dxa"/>
            <w:vAlign w:val="center"/>
          </w:tcPr>
          <w:p w14:paraId="65CFC08F" w14:textId="77777777" w:rsidR="00F5261F" w:rsidRDefault="00000000">
            <w:pPr>
              <w:rPr>
                <w:rFonts w:ascii="仿宋" w:eastAsia="仿宋" w:hAnsi="仿宋" w:cstheme="minorEastAsia"/>
                <w:kern w:val="0"/>
                <w:sz w:val="20"/>
                <w:szCs w:val="21"/>
              </w:rPr>
            </w:pPr>
            <w:r>
              <w:rPr>
                <w:rFonts w:ascii="仿宋" w:eastAsia="仿宋" w:hAnsi="仿宋" w:cstheme="minorEastAsia" w:hint="eastAsia"/>
                <w:kern w:val="0"/>
                <w:sz w:val="20"/>
                <w:szCs w:val="21"/>
              </w:rPr>
              <w:t>精读《习近平谈治国理政》（一、二、三、四卷）、《习近平总书记教育重要论述讲义》等</w:t>
            </w:r>
          </w:p>
        </w:tc>
      </w:tr>
      <w:tr w:rsidR="00F5261F" w14:paraId="2E7EC383" w14:textId="77777777" w:rsidTr="00BC460F">
        <w:trPr>
          <w:trHeight w:val="2013"/>
          <w:jc w:val="center"/>
        </w:trPr>
        <w:tc>
          <w:tcPr>
            <w:tcW w:w="1166" w:type="dxa"/>
            <w:vAlign w:val="center"/>
          </w:tcPr>
          <w:p w14:paraId="21175EC0" w14:textId="77777777" w:rsidR="00F5261F" w:rsidRDefault="00000000">
            <w:pPr>
              <w:rPr>
                <w:rFonts w:ascii="仿宋" w:eastAsia="仿宋" w:hAnsi="仿宋" w:cstheme="minorEastAsia"/>
                <w:kern w:val="0"/>
                <w:sz w:val="20"/>
                <w:szCs w:val="21"/>
              </w:rPr>
            </w:pPr>
            <w:r>
              <w:rPr>
                <w:rFonts w:ascii="仿宋" w:eastAsia="仿宋" w:hAnsi="仿宋" w:cstheme="minorEastAsia" w:hint="eastAsia"/>
                <w:kern w:val="0"/>
                <w:sz w:val="20"/>
                <w:szCs w:val="21"/>
              </w:rPr>
              <w:t>四史报告会</w:t>
            </w:r>
          </w:p>
        </w:tc>
        <w:tc>
          <w:tcPr>
            <w:tcW w:w="911" w:type="dxa"/>
            <w:vAlign w:val="center"/>
          </w:tcPr>
          <w:p w14:paraId="189AB8B4" w14:textId="77777777" w:rsidR="00F5261F" w:rsidRDefault="00000000">
            <w:pPr>
              <w:rPr>
                <w:rFonts w:ascii="仿宋" w:eastAsia="仿宋" w:hAnsi="仿宋" w:cstheme="minorEastAsia"/>
                <w:kern w:val="0"/>
                <w:sz w:val="20"/>
                <w:szCs w:val="21"/>
              </w:rPr>
            </w:pPr>
            <w:r>
              <w:rPr>
                <w:rFonts w:ascii="仿宋" w:eastAsia="仿宋" w:hAnsi="仿宋" w:cstheme="minorEastAsia" w:hint="eastAsia"/>
                <w:kern w:val="0"/>
                <w:sz w:val="20"/>
                <w:szCs w:val="21"/>
              </w:rPr>
              <w:t>理论类</w:t>
            </w:r>
          </w:p>
        </w:tc>
        <w:tc>
          <w:tcPr>
            <w:tcW w:w="1373" w:type="dxa"/>
            <w:vAlign w:val="center"/>
          </w:tcPr>
          <w:p w14:paraId="02AC99C7" w14:textId="77777777" w:rsidR="00F5261F" w:rsidRDefault="00000000">
            <w:pPr>
              <w:rPr>
                <w:rFonts w:ascii="仿宋" w:eastAsia="仿宋" w:hAnsi="仿宋" w:cstheme="minorEastAsia"/>
                <w:kern w:val="0"/>
                <w:sz w:val="20"/>
                <w:szCs w:val="21"/>
              </w:rPr>
            </w:pPr>
            <w:r>
              <w:rPr>
                <w:rFonts w:ascii="仿宋" w:eastAsia="仿宋" w:hAnsi="仿宋" w:cstheme="minorEastAsia" w:hint="eastAsia"/>
                <w:kern w:val="0"/>
                <w:sz w:val="20"/>
                <w:szCs w:val="21"/>
              </w:rPr>
              <w:t>1学时/月，5次/学期</w:t>
            </w:r>
          </w:p>
        </w:tc>
        <w:tc>
          <w:tcPr>
            <w:tcW w:w="2253" w:type="dxa"/>
            <w:vAlign w:val="center"/>
          </w:tcPr>
          <w:p w14:paraId="3294063D" w14:textId="77777777" w:rsidR="00F5261F" w:rsidRDefault="00000000">
            <w:pPr>
              <w:rPr>
                <w:rFonts w:ascii="仿宋" w:eastAsia="仿宋" w:hAnsi="仿宋" w:cstheme="minorEastAsia"/>
                <w:kern w:val="0"/>
                <w:sz w:val="20"/>
                <w:szCs w:val="21"/>
              </w:rPr>
            </w:pPr>
            <w:r>
              <w:rPr>
                <w:rFonts w:ascii="仿宋" w:eastAsia="仿宋" w:hAnsi="仿宋" w:cstheme="minorEastAsia" w:hint="eastAsia"/>
                <w:kern w:val="0"/>
                <w:sz w:val="20"/>
                <w:szCs w:val="21"/>
              </w:rPr>
              <w:t>学习党史、国史、改革开放史、社会主义发展史</w:t>
            </w:r>
          </w:p>
        </w:tc>
        <w:tc>
          <w:tcPr>
            <w:tcW w:w="2637" w:type="dxa"/>
            <w:vAlign w:val="center"/>
          </w:tcPr>
          <w:p w14:paraId="73C02CAC" w14:textId="77777777" w:rsidR="00F5261F" w:rsidRDefault="00000000">
            <w:pPr>
              <w:rPr>
                <w:rFonts w:ascii="仿宋" w:eastAsia="仿宋" w:hAnsi="仿宋" w:cstheme="minorEastAsia"/>
                <w:kern w:val="0"/>
                <w:sz w:val="20"/>
                <w:szCs w:val="21"/>
              </w:rPr>
            </w:pPr>
            <w:r>
              <w:rPr>
                <w:rFonts w:ascii="仿宋" w:eastAsia="仿宋" w:hAnsi="仿宋" w:cstheme="minorEastAsia" w:hint="eastAsia"/>
                <w:kern w:val="0"/>
                <w:sz w:val="20"/>
                <w:szCs w:val="21"/>
              </w:rPr>
              <w:t>依托学习强国、青年大学习等平台，观看党史、国史、改革开放史、社会主义发展史等相关纪录片</w:t>
            </w:r>
          </w:p>
        </w:tc>
      </w:tr>
      <w:tr w:rsidR="00F5261F" w14:paraId="00406450" w14:textId="77777777" w:rsidTr="00BC460F">
        <w:trPr>
          <w:trHeight w:val="2526"/>
          <w:jc w:val="center"/>
        </w:trPr>
        <w:tc>
          <w:tcPr>
            <w:tcW w:w="1166" w:type="dxa"/>
            <w:vAlign w:val="center"/>
          </w:tcPr>
          <w:p w14:paraId="501F4A56" w14:textId="77777777" w:rsidR="00F5261F" w:rsidRDefault="00000000">
            <w:pPr>
              <w:rPr>
                <w:rFonts w:ascii="仿宋" w:eastAsia="仿宋" w:hAnsi="仿宋" w:cstheme="minorEastAsia"/>
                <w:kern w:val="0"/>
                <w:sz w:val="20"/>
                <w:szCs w:val="21"/>
              </w:rPr>
            </w:pPr>
            <w:r>
              <w:rPr>
                <w:rFonts w:ascii="仿宋" w:eastAsia="仿宋" w:hAnsi="仿宋" w:cstheme="minorEastAsia" w:hint="eastAsia"/>
                <w:kern w:val="0"/>
                <w:sz w:val="20"/>
                <w:szCs w:val="21"/>
              </w:rPr>
              <w:t>分享会</w:t>
            </w:r>
          </w:p>
        </w:tc>
        <w:tc>
          <w:tcPr>
            <w:tcW w:w="911" w:type="dxa"/>
            <w:vAlign w:val="center"/>
          </w:tcPr>
          <w:p w14:paraId="5B73A599" w14:textId="77777777" w:rsidR="00F5261F" w:rsidRDefault="00000000">
            <w:pPr>
              <w:rPr>
                <w:rFonts w:ascii="仿宋" w:eastAsia="仿宋" w:hAnsi="仿宋" w:cstheme="minorEastAsia"/>
                <w:kern w:val="0"/>
                <w:sz w:val="20"/>
                <w:szCs w:val="21"/>
              </w:rPr>
            </w:pPr>
            <w:r>
              <w:rPr>
                <w:rFonts w:ascii="仿宋" w:eastAsia="仿宋" w:hAnsi="仿宋" w:cstheme="minorEastAsia" w:hint="eastAsia"/>
                <w:kern w:val="0"/>
                <w:sz w:val="20"/>
                <w:szCs w:val="21"/>
              </w:rPr>
              <w:t>实践类</w:t>
            </w:r>
          </w:p>
        </w:tc>
        <w:tc>
          <w:tcPr>
            <w:tcW w:w="1373" w:type="dxa"/>
            <w:vAlign w:val="center"/>
          </w:tcPr>
          <w:p w14:paraId="7EA4CF0C" w14:textId="77777777" w:rsidR="00F5261F" w:rsidRDefault="00000000">
            <w:pPr>
              <w:rPr>
                <w:rFonts w:ascii="仿宋" w:eastAsia="仿宋" w:hAnsi="仿宋" w:cstheme="minorEastAsia"/>
                <w:kern w:val="0"/>
                <w:sz w:val="20"/>
                <w:szCs w:val="21"/>
              </w:rPr>
            </w:pPr>
            <w:r>
              <w:rPr>
                <w:rFonts w:ascii="仿宋" w:eastAsia="仿宋" w:hAnsi="仿宋" w:cstheme="minorEastAsia" w:hint="eastAsia"/>
                <w:kern w:val="0"/>
                <w:sz w:val="20"/>
                <w:szCs w:val="21"/>
              </w:rPr>
              <w:t>1学时/月，4次/学期</w:t>
            </w:r>
          </w:p>
        </w:tc>
        <w:tc>
          <w:tcPr>
            <w:tcW w:w="2253" w:type="dxa"/>
            <w:vAlign w:val="center"/>
          </w:tcPr>
          <w:p w14:paraId="13A7F1DA" w14:textId="77777777" w:rsidR="00F5261F" w:rsidRDefault="00000000">
            <w:pPr>
              <w:rPr>
                <w:rFonts w:ascii="仿宋" w:eastAsia="仿宋" w:hAnsi="仿宋" w:cstheme="minorEastAsia"/>
                <w:kern w:val="0"/>
                <w:sz w:val="20"/>
                <w:szCs w:val="21"/>
              </w:rPr>
            </w:pPr>
            <w:r>
              <w:rPr>
                <w:rFonts w:ascii="仿宋" w:eastAsia="仿宋" w:hAnsi="仿宋" w:cstheme="minorEastAsia" w:hint="eastAsia"/>
                <w:kern w:val="0"/>
                <w:sz w:val="20"/>
                <w:szCs w:val="21"/>
              </w:rPr>
              <w:t>形势政策课和理论学习的讨论与分享</w:t>
            </w:r>
          </w:p>
        </w:tc>
        <w:tc>
          <w:tcPr>
            <w:tcW w:w="2637" w:type="dxa"/>
            <w:vAlign w:val="center"/>
          </w:tcPr>
          <w:p w14:paraId="2CF600A7" w14:textId="77777777" w:rsidR="00F5261F" w:rsidRDefault="00000000">
            <w:pPr>
              <w:rPr>
                <w:rFonts w:ascii="仿宋" w:eastAsia="仿宋" w:hAnsi="仿宋" w:cstheme="minorEastAsia"/>
                <w:kern w:val="0"/>
                <w:sz w:val="20"/>
                <w:szCs w:val="21"/>
              </w:rPr>
            </w:pPr>
            <w:r>
              <w:rPr>
                <w:rFonts w:ascii="仿宋" w:eastAsia="仿宋" w:hAnsi="仿宋" w:cstheme="minorEastAsia" w:hint="eastAsia"/>
                <w:kern w:val="0"/>
                <w:sz w:val="20"/>
                <w:szCs w:val="21"/>
              </w:rPr>
              <w:t>开展形势政策课教学后，组织小组进行讨论，分享学习心得与感受；</w:t>
            </w:r>
          </w:p>
          <w:p w14:paraId="7483D2F1" w14:textId="77777777" w:rsidR="00F5261F" w:rsidRDefault="00000000">
            <w:pPr>
              <w:rPr>
                <w:rFonts w:ascii="仿宋" w:eastAsia="仿宋" w:hAnsi="仿宋" w:cstheme="minorEastAsia"/>
                <w:kern w:val="0"/>
                <w:sz w:val="20"/>
                <w:szCs w:val="21"/>
              </w:rPr>
            </w:pPr>
            <w:r>
              <w:rPr>
                <w:rFonts w:ascii="仿宋" w:eastAsia="仿宋" w:hAnsi="仿宋" w:cstheme="minorEastAsia" w:hint="eastAsia"/>
                <w:kern w:val="0"/>
                <w:sz w:val="20"/>
                <w:szCs w:val="21"/>
              </w:rPr>
              <w:t>研读书目后，分享学习心得与感受。</w:t>
            </w:r>
          </w:p>
        </w:tc>
      </w:tr>
      <w:tr w:rsidR="00F5261F" w14:paraId="4BDD46B7" w14:textId="77777777" w:rsidTr="00BC460F">
        <w:trPr>
          <w:trHeight w:val="1513"/>
          <w:jc w:val="center"/>
        </w:trPr>
        <w:tc>
          <w:tcPr>
            <w:tcW w:w="1166" w:type="dxa"/>
            <w:vAlign w:val="center"/>
          </w:tcPr>
          <w:p w14:paraId="4154EECF" w14:textId="77777777" w:rsidR="00F5261F" w:rsidRDefault="00000000">
            <w:pPr>
              <w:rPr>
                <w:rFonts w:ascii="仿宋" w:eastAsia="仿宋" w:hAnsi="仿宋" w:cstheme="minorEastAsia"/>
                <w:kern w:val="0"/>
                <w:sz w:val="20"/>
                <w:szCs w:val="21"/>
              </w:rPr>
            </w:pPr>
            <w:r>
              <w:rPr>
                <w:rFonts w:ascii="仿宋" w:eastAsia="仿宋" w:hAnsi="仿宋" w:cstheme="minorEastAsia" w:hint="eastAsia"/>
                <w:kern w:val="0"/>
                <w:sz w:val="20"/>
                <w:szCs w:val="21"/>
              </w:rPr>
              <w:t>参观学习</w:t>
            </w:r>
          </w:p>
        </w:tc>
        <w:tc>
          <w:tcPr>
            <w:tcW w:w="911" w:type="dxa"/>
            <w:vAlign w:val="center"/>
          </w:tcPr>
          <w:p w14:paraId="725A594F" w14:textId="77777777" w:rsidR="00F5261F" w:rsidRDefault="00000000">
            <w:pPr>
              <w:rPr>
                <w:rFonts w:ascii="仿宋" w:eastAsia="仿宋" w:hAnsi="仿宋" w:cstheme="minorEastAsia"/>
                <w:kern w:val="0"/>
                <w:sz w:val="20"/>
                <w:szCs w:val="21"/>
              </w:rPr>
            </w:pPr>
            <w:r>
              <w:rPr>
                <w:rFonts w:ascii="仿宋" w:eastAsia="仿宋" w:hAnsi="仿宋" w:cstheme="minorEastAsia" w:hint="eastAsia"/>
                <w:kern w:val="0"/>
                <w:sz w:val="20"/>
                <w:szCs w:val="21"/>
              </w:rPr>
              <w:t>实践类</w:t>
            </w:r>
          </w:p>
        </w:tc>
        <w:tc>
          <w:tcPr>
            <w:tcW w:w="1373" w:type="dxa"/>
            <w:vAlign w:val="center"/>
          </w:tcPr>
          <w:p w14:paraId="0F211953" w14:textId="77777777" w:rsidR="00F5261F" w:rsidRDefault="00000000">
            <w:pPr>
              <w:rPr>
                <w:rFonts w:ascii="仿宋" w:eastAsia="仿宋" w:hAnsi="仿宋" w:cstheme="minorEastAsia"/>
                <w:kern w:val="0"/>
                <w:sz w:val="20"/>
                <w:szCs w:val="21"/>
              </w:rPr>
            </w:pPr>
            <w:r>
              <w:rPr>
                <w:rFonts w:ascii="仿宋" w:eastAsia="仿宋" w:hAnsi="仿宋" w:cstheme="minorEastAsia" w:hint="eastAsia"/>
                <w:kern w:val="0"/>
                <w:sz w:val="20"/>
                <w:szCs w:val="21"/>
              </w:rPr>
              <w:t>2学时/次，2次/学期</w:t>
            </w:r>
          </w:p>
        </w:tc>
        <w:tc>
          <w:tcPr>
            <w:tcW w:w="2253" w:type="dxa"/>
            <w:vAlign w:val="center"/>
          </w:tcPr>
          <w:p w14:paraId="03D52EBE" w14:textId="77777777" w:rsidR="00F5261F" w:rsidRDefault="00000000">
            <w:pPr>
              <w:rPr>
                <w:rFonts w:ascii="仿宋" w:eastAsia="仿宋" w:hAnsi="仿宋" w:cstheme="minorEastAsia"/>
                <w:kern w:val="0"/>
                <w:sz w:val="20"/>
                <w:szCs w:val="21"/>
              </w:rPr>
            </w:pPr>
            <w:r>
              <w:rPr>
                <w:rFonts w:ascii="仿宋" w:eastAsia="仿宋" w:hAnsi="仿宋" w:cstheme="minorEastAsia" w:hint="eastAsia"/>
                <w:kern w:val="0"/>
                <w:sz w:val="20"/>
                <w:szCs w:val="21"/>
              </w:rPr>
              <w:t>学习党史、国史、改革开放史、社会主义发展史、校史等</w:t>
            </w:r>
          </w:p>
        </w:tc>
        <w:tc>
          <w:tcPr>
            <w:tcW w:w="2637" w:type="dxa"/>
            <w:vAlign w:val="center"/>
          </w:tcPr>
          <w:p w14:paraId="246EDB3C" w14:textId="77777777" w:rsidR="00F5261F" w:rsidRDefault="00000000">
            <w:pPr>
              <w:rPr>
                <w:rFonts w:ascii="仿宋" w:eastAsia="仿宋" w:hAnsi="仿宋" w:cstheme="minorEastAsia"/>
                <w:kern w:val="0"/>
                <w:sz w:val="20"/>
                <w:szCs w:val="21"/>
              </w:rPr>
            </w:pPr>
            <w:r>
              <w:rPr>
                <w:rFonts w:ascii="仿宋" w:eastAsia="仿宋" w:hAnsi="仿宋" w:cstheme="minorEastAsia" w:hint="eastAsia"/>
                <w:kern w:val="0"/>
                <w:sz w:val="20"/>
                <w:szCs w:val="21"/>
              </w:rPr>
              <w:t>依托团委理论部，组织学生前往校史馆、博物馆、红色教育基地参观学习</w:t>
            </w:r>
          </w:p>
        </w:tc>
      </w:tr>
      <w:tr w:rsidR="00F5261F" w14:paraId="1C6EB8CD" w14:textId="77777777" w:rsidTr="00BC460F">
        <w:trPr>
          <w:trHeight w:val="1006"/>
          <w:jc w:val="center"/>
        </w:trPr>
        <w:tc>
          <w:tcPr>
            <w:tcW w:w="1166" w:type="dxa"/>
            <w:vAlign w:val="center"/>
          </w:tcPr>
          <w:p w14:paraId="02EEC3FC" w14:textId="77777777" w:rsidR="00F5261F" w:rsidRDefault="00000000">
            <w:pPr>
              <w:rPr>
                <w:rFonts w:ascii="仿宋" w:eastAsia="仿宋" w:hAnsi="仿宋" w:cstheme="minorEastAsia"/>
                <w:kern w:val="0"/>
                <w:sz w:val="20"/>
                <w:szCs w:val="21"/>
              </w:rPr>
            </w:pPr>
            <w:r>
              <w:rPr>
                <w:rFonts w:ascii="仿宋" w:eastAsia="仿宋" w:hAnsi="仿宋" w:cstheme="minorEastAsia" w:hint="eastAsia"/>
                <w:kern w:val="0"/>
                <w:sz w:val="20"/>
                <w:szCs w:val="21"/>
              </w:rPr>
              <w:t>志愿活动</w:t>
            </w:r>
          </w:p>
        </w:tc>
        <w:tc>
          <w:tcPr>
            <w:tcW w:w="911" w:type="dxa"/>
            <w:vAlign w:val="center"/>
          </w:tcPr>
          <w:p w14:paraId="1CE1446F" w14:textId="77777777" w:rsidR="00F5261F" w:rsidRDefault="00000000">
            <w:pPr>
              <w:rPr>
                <w:rFonts w:ascii="仿宋" w:eastAsia="仿宋" w:hAnsi="仿宋" w:cstheme="minorEastAsia"/>
                <w:kern w:val="0"/>
                <w:sz w:val="20"/>
                <w:szCs w:val="21"/>
              </w:rPr>
            </w:pPr>
            <w:r>
              <w:rPr>
                <w:rFonts w:ascii="仿宋" w:eastAsia="仿宋" w:hAnsi="仿宋" w:cstheme="minorEastAsia" w:hint="eastAsia"/>
                <w:kern w:val="0"/>
                <w:sz w:val="20"/>
                <w:szCs w:val="21"/>
              </w:rPr>
              <w:t>实践类</w:t>
            </w:r>
          </w:p>
        </w:tc>
        <w:tc>
          <w:tcPr>
            <w:tcW w:w="1373" w:type="dxa"/>
            <w:vAlign w:val="center"/>
          </w:tcPr>
          <w:p w14:paraId="090B1E69" w14:textId="77777777" w:rsidR="00F5261F" w:rsidRDefault="00000000">
            <w:pPr>
              <w:rPr>
                <w:rFonts w:ascii="仿宋" w:eastAsia="仿宋" w:hAnsi="仿宋" w:cstheme="minorEastAsia"/>
                <w:kern w:val="0"/>
                <w:sz w:val="20"/>
                <w:szCs w:val="21"/>
              </w:rPr>
            </w:pPr>
            <w:r>
              <w:rPr>
                <w:rFonts w:ascii="仿宋" w:eastAsia="仿宋" w:hAnsi="仿宋" w:cstheme="minorEastAsia" w:hint="eastAsia"/>
                <w:kern w:val="0"/>
                <w:sz w:val="20"/>
                <w:szCs w:val="21"/>
              </w:rPr>
              <w:t>2学时/次，1次/学期</w:t>
            </w:r>
          </w:p>
        </w:tc>
        <w:tc>
          <w:tcPr>
            <w:tcW w:w="2253" w:type="dxa"/>
            <w:vAlign w:val="center"/>
          </w:tcPr>
          <w:p w14:paraId="0A9A6296" w14:textId="77777777" w:rsidR="00F5261F" w:rsidRDefault="00000000">
            <w:pPr>
              <w:rPr>
                <w:rFonts w:ascii="仿宋" w:eastAsia="仿宋" w:hAnsi="仿宋" w:cstheme="minorEastAsia"/>
                <w:kern w:val="0"/>
                <w:sz w:val="20"/>
                <w:szCs w:val="21"/>
              </w:rPr>
            </w:pPr>
            <w:r>
              <w:rPr>
                <w:rFonts w:ascii="仿宋" w:eastAsia="仿宋" w:hAnsi="仿宋" w:cstheme="minorEastAsia" w:hint="eastAsia"/>
                <w:kern w:val="0"/>
                <w:sz w:val="20"/>
                <w:szCs w:val="21"/>
              </w:rPr>
              <w:t>结合药学专业特色，开展志愿服务活动</w:t>
            </w:r>
          </w:p>
        </w:tc>
        <w:tc>
          <w:tcPr>
            <w:tcW w:w="2637" w:type="dxa"/>
            <w:vAlign w:val="center"/>
          </w:tcPr>
          <w:p w14:paraId="5FC4D00F" w14:textId="77777777" w:rsidR="00F5261F" w:rsidRDefault="00000000">
            <w:pPr>
              <w:rPr>
                <w:rFonts w:ascii="仿宋" w:eastAsia="仿宋" w:hAnsi="仿宋" w:cstheme="minorEastAsia"/>
                <w:kern w:val="0"/>
                <w:sz w:val="20"/>
                <w:szCs w:val="21"/>
              </w:rPr>
            </w:pPr>
            <w:r>
              <w:rPr>
                <w:rFonts w:ascii="仿宋" w:eastAsia="仿宋" w:hAnsi="仿宋" w:cstheme="minorEastAsia" w:hint="eastAsia"/>
                <w:kern w:val="0"/>
                <w:sz w:val="20"/>
                <w:szCs w:val="21"/>
              </w:rPr>
              <w:t>依托团委学生会组织开展活动</w:t>
            </w:r>
          </w:p>
        </w:tc>
      </w:tr>
      <w:tr w:rsidR="00F5261F" w14:paraId="4D672772" w14:textId="77777777" w:rsidTr="00BC460F">
        <w:trPr>
          <w:trHeight w:val="506"/>
          <w:jc w:val="center"/>
        </w:trPr>
        <w:tc>
          <w:tcPr>
            <w:tcW w:w="1166" w:type="dxa"/>
            <w:vAlign w:val="center"/>
          </w:tcPr>
          <w:p w14:paraId="5EB452C8" w14:textId="77777777" w:rsidR="00F5261F" w:rsidRDefault="00000000">
            <w:pPr>
              <w:rPr>
                <w:rFonts w:ascii="仿宋" w:eastAsia="仿宋" w:hAnsi="仿宋" w:cstheme="minorEastAsia"/>
                <w:kern w:val="0"/>
                <w:sz w:val="20"/>
                <w:szCs w:val="21"/>
              </w:rPr>
            </w:pPr>
            <w:r>
              <w:rPr>
                <w:rFonts w:ascii="仿宋" w:eastAsia="仿宋" w:hAnsi="仿宋" w:cstheme="minorEastAsia" w:hint="eastAsia"/>
                <w:kern w:val="0"/>
                <w:sz w:val="20"/>
                <w:szCs w:val="21"/>
              </w:rPr>
              <w:lastRenderedPageBreak/>
              <w:t>合计</w:t>
            </w:r>
          </w:p>
        </w:tc>
        <w:tc>
          <w:tcPr>
            <w:tcW w:w="911" w:type="dxa"/>
            <w:vAlign w:val="center"/>
          </w:tcPr>
          <w:p w14:paraId="46D8B958" w14:textId="77777777" w:rsidR="00F5261F" w:rsidRDefault="00F5261F">
            <w:pPr>
              <w:rPr>
                <w:rFonts w:ascii="仿宋" w:eastAsia="仿宋" w:hAnsi="仿宋" w:cstheme="minorEastAsia"/>
                <w:kern w:val="0"/>
                <w:sz w:val="20"/>
                <w:szCs w:val="21"/>
              </w:rPr>
            </w:pPr>
          </w:p>
        </w:tc>
        <w:tc>
          <w:tcPr>
            <w:tcW w:w="1373" w:type="dxa"/>
            <w:vAlign w:val="center"/>
          </w:tcPr>
          <w:p w14:paraId="034B3406" w14:textId="77777777" w:rsidR="00F5261F" w:rsidRDefault="00000000">
            <w:pPr>
              <w:rPr>
                <w:rFonts w:ascii="仿宋" w:eastAsia="仿宋" w:hAnsi="仿宋" w:cstheme="minorEastAsia"/>
                <w:kern w:val="0"/>
                <w:sz w:val="20"/>
                <w:szCs w:val="21"/>
              </w:rPr>
            </w:pPr>
            <w:r>
              <w:rPr>
                <w:rFonts w:ascii="仿宋" w:eastAsia="仿宋" w:hAnsi="仿宋" w:cstheme="minorEastAsia" w:hint="eastAsia"/>
                <w:kern w:val="0"/>
                <w:sz w:val="20"/>
                <w:szCs w:val="21"/>
              </w:rPr>
              <w:t>20学时/学期</w:t>
            </w:r>
          </w:p>
        </w:tc>
        <w:tc>
          <w:tcPr>
            <w:tcW w:w="2253" w:type="dxa"/>
            <w:vAlign w:val="center"/>
          </w:tcPr>
          <w:p w14:paraId="77176F7E" w14:textId="77777777" w:rsidR="00F5261F" w:rsidRDefault="00F5261F">
            <w:pPr>
              <w:rPr>
                <w:rFonts w:ascii="仿宋" w:eastAsia="仿宋" w:hAnsi="仿宋" w:cstheme="minorEastAsia"/>
                <w:kern w:val="0"/>
                <w:sz w:val="20"/>
                <w:szCs w:val="21"/>
              </w:rPr>
            </w:pPr>
          </w:p>
        </w:tc>
        <w:tc>
          <w:tcPr>
            <w:tcW w:w="2637" w:type="dxa"/>
            <w:vAlign w:val="center"/>
          </w:tcPr>
          <w:p w14:paraId="591D2026" w14:textId="77777777" w:rsidR="00F5261F" w:rsidRDefault="00F5261F">
            <w:pPr>
              <w:rPr>
                <w:rFonts w:ascii="仿宋" w:eastAsia="仿宋" w:hAnsi="仿宋" w:cstheme="minorEastAsia"/>
                <w:kern w:val="0"/>
                <w:sz w:val="20"/>
                <w:szCs w:val="21"/>
              </w:rPr>
            </w:pPr>
          </w:p>
        </w:tc>
      </w:tr>
    </w:tbl>
    <w:p w14:paraId="096131DC" w14:textId="77777777" w:rsidR="00F5261F" w:rsidRDefault="00000000">
      <w:pPr>
        <w:rPr>
          <w:rFonts w:ascii="黑体" w:eastAsia="黑体" w:hAnsi="黑体" w:cs="宋体"/>
          <w:b/>
          <w:bCs/>
          <w:color w:val="000000" w:themeColor="text1"/>
          <w:sz w:val="28"/>
          <w:szCs w:val="28"/>
        </w:rPr>
      </w:pPr>
      <w:r>
        <w:rPr>
          <w:rFonts w:ascii="黑体" w:eastAsia="黑体" w:hAnsi="黑体" w:cs="宋体" w:hint="eastAsia"/>
          <w:b/>
          <w:bCs/>
          <w:color w:val="000000" w:themeColor="text1"/>
          <w:sz w:val="28"/>
          <w:szCs w:val="28"/>
          <w:highlight w:val="yellow"/>
        </w:rPr>
        <w:t>（三）学习要求</w:t>
      </w:r>
    </w:p>
    <w:p w14:paraId="70C2788B" w14:textId="77777777" w:rsidR="00F5261F" w:rsidRDefault="00000000">
      <w:pPr>
        <w:pStyle w:val="ae"/>
        <w:numPr>
          <w:ilvl w:val="0"/>
          <w:numId w:val="2"/>
        </w:numPr>
        <w:ind w:firstLineChars="0"/>
        <w:rPr>
          <w:rFonts w:ascii="仿宋" w:eastAsia="仿宋" w:hAnsi="仿宋" w:cs="仿宋_GB2312"/>
          <w:sz w:val="28"/>
          <w:szCs w:val="28"/>
        </w:rPr>
      </w:pPr>
      <w:r>
        <w:rPr>
          <w:rFonts w:ascii="仿宋" w:eastAsia="仿宋" w:hAnsi="仿宋" w:cs="仿宋_GB2312" w:hint="eastAsia"/>
          <w:sz w:val="28"/>
          <w:szCs w:val="28"/>
        </w:rPr>
        <w:t>各学习小组依据学习指引组织学习</w:t>
      </w:r>
      <w:r>
        <w:rPr>
          <w:rFonts w:ascii="仿宋" w:eastAsia="仿宋" w:hAnsi="仿宋" w:cs="仿宋_GB2312"/>
          <w:sz w:val="28"/>
          <w:szCs w:val="28"/>
        </w:rPr>
        <w:t>。</w:t>
      </w:r>
    </w:p>
    <w:p w14:paraId="6F977277" w14:textId="77777777" w:rsidR="00F5261F" w:rsidRDefault="00000000">
      <w:pPr>
        <w:pStyle w:val="ae"/>
        <w:numPr>
          <w:ilvl w:val="0"/>
          <w:numId w:val="2"/>
        </w:numPr>
        <w:ind w:firstLineChars="0"/>
        <w:rPr>
          <w:rFonts w:ascii="仿宋" w:eastAsia="仿宋" w:hAnsi="仿宋" w:cstheme="minorEastAsia"/>
          <w:color w:val="000000" w:themeColor="text1"/>
          <w:sz w:val="28"/>
          <w:szCs w:val="28"/>
        </w:rPr>
      </w:pPr>
      <w:r>
        <w:rPr>
          <w:rFonts w:ascii="仿宋" w:eastAsia="仿宋" w:hAnsi="仿宋" w:cstheme="minorEastAsia" w:hint="eastAsia"/>
          <w:b/>
          <w:bCs/>
          <w:color w:val="000000" w:themeColor="text1"/>
          <w:sz w:val="28"/>
          <w:szCs w:val="28"/>
        </w:rPr>
        <w:t>《附件</w:t>
      </w:r>
      <w:r>
        <w:rPr>
          <w:rFonts w:ascii="仿宋" w:eastAsia="仿宋" w:hAnsi="仿宋" w:cstheme="minorEastAsia"/>
          <w:b/>
          <w:bCs/>
          <w:color w:val="000000" w:themeColor="text1"/>
          <w:sz w:val="28"/>
          <w:szCs w:val="28"/>
        </w:rPr>
        <w:t>2-学习情况反馈表</w:t>
      </w:r>
      <w:r>
        <w:rPr>
          <w:rFonts w:ascii="仿宋" w:eastAsia="仿宋" w:hAnsi="仿宋" w:cstheme="minorEastAsia" w:hint="eastAsia"/>
          <w:b/>
          <w:bCs/>
          <w:color w:val="000000" w:themeColor="text1"/>
          <w:sz w:val="28"/>
          <w:szCs w:val="28"/>
        </w:rPr>
        <w:t>》材料展示栏填写要求：</w:t>
      </w:r>
      <w:r>
        <w:rPr>
          <w:rFonts w:ascii="仿宋" w:eastAsia="仿宋" w:hAnsi="仿宋" w:cstheme="minorEastAsia" w:hint="eastAsia"/>
          <w:color w:val="000000" w:themeColor="text1"/>
          <w:sz w:val="28"/>
          <w:szCs w:val="28"/>
        </w:rPr>
        <w:t>附相应活动照片，同时注明发言同学发言主要内容，需注明发言人姓名及政治面貌（团员</w:t>
      </w:r>
      <w:r>
        <w:rPr>
          <w:rFonts w:ascii="仿宋" w:eastAsia="仿宋" w:hAnsi="仿宋" w:cstheme="minorEastAsia"/>
          <w:color w:val="000000" w:themeColor="text1"/>
          <w:sz w:val="28"/>
          <w:szCs w:val="28"/>
        </w:rPr>
        <w:t>/党员），若为团员还需注明是入党申请人/入党积极分子</w:t>
      </w:r>
      <w:r>
        <w:rPr>
          <w:rFonts w:ascii="仿宋" w:eastAsia="仿宋" w:hAnsi="仿宋" w:cstheme="minorEastAsia" w:hint="eastAsia"/>
          <w:color w:val="000000" w:themeColor="text1"/>
          <w:sz w:val="28"/>
          <w:szCs w:val="28"/>
        </w:rPr>
        <w:t>；</w:t>
      </w:r>
      <w:r>
        <w:rPr>
          <w:rFonts w:ascii="仿宋" w:eastAsia="仿宋" w:hAnsi="仿宋" w:cstheme="minorEastAsia" w:hint="eastAsia"/>
          <w:color w:val="000000" w:themeColor="text1"/>
          <w:sz w:val="28"/>
          <w:szCs w:val="28"/>
          <w:highlight w:val="yellow"/>
        </w:rPr>
        <w:t>需注明活动时长。</w:t>
      </w:r>
    </w:p>
    <w:p w14:paraId="200F36BE" w14:textId="77777777" w:rsidR="00F5261F" w:rsidRDefault="00000000">
      <w:pPr>
        <w:pStyle w:val="ae"/>
        <w:numPr>
          <w:ilvl w:val="0"/>
          <w:numId w:val="2"/>
        </w:numPr>
        <w:ind w:firstLineChars="0"/>
        <w:rPr>
          <w:rFonts w:ascii="仿宋" w:eastAsia="仿宋" w:hAnsi="仿宋" w:cs="仿宋_GB2312"/>
          <w:b/>
          <w:bCs/>
          <w:sz w:val="28"/>
          <w:szCs w:val="28"/>
        </w:rPr>
      </w:pPr>
      <w:r>
        <w:rPr>
          <w:rFonts w:ascii="仿宋" w:eastAsia="仿宋" w:hAnsi="仿宋" w:cs="仿宋_GB2312" w:hint="eastAsia"/>
          <w:b/>
          <w:bCs/>
          <w:sz w:val="28"/>
          <w:szCs w:val="28"/>
        </w:rPr>
        <w:t>《马克思主义学习小组记录本》填写要求：</w:t>
      </w:r>
    </w:p>
    <w:p w14:paraId="02B3E614" w14:textId="77777777" w:rsidR="00F5261F" w:rsidRDefault="00000000">
      <w:pPr>
        <w:pStyle w:val="ae"/>
        <w:numPr>
          <w:ilvl w:val="0"/>
          <w:numId w:val="3"/>
        </w:numPr>
        <w:ind w:firstLineChars="0"/>
        <w:rPr>
          <w:rFonts w:ascii="仿宋" w:eastAsia="仿宋" w:hAnsi="仿宋" w:cs="仿宋_GB2312"/>
          <w:sz w:val="28"/>
          <w:szCs w:val="28"/>
        </w:rPr>
      </w:pPr>
      <w:r>
        <w:rPr>
          <w:rFonts w:ascii="仿宋" w:eastAsia="仿宋" w:hAnsi="仿宋" w:cs="仿宋_GB2312" w:hint="eastAsia"/>
          <w:sz w:val="28"/>
          <w:szCs w:val="28"/>
        </w:rPr>
        <w:t>在封面写明班级-姓名（本科生）、党支部-姓名（研究生）；</w:t>
      </w:r>
    </w:p>
    <w:p w14:paraId="4A8E3294" w14:textId="77777777" w:rsidR="00F5261F" w:rsidRDefault="00000000">
      <w:pPr>
        <w:pStyle w:val="ae"/>
        <w:numPr>
          <w:ilvl w:val="0"/>
          <w:numId w:val="3"/>
        </w:numPr>
        <w:ind w:firstLineChars="0"/>
        <w:rPr>
          <w:rFonts w:ascii="仿宋" w:eastAsia="仿宋" w:hAnsi="仿宋" w:cs="仿宋_GB2312"/>
          <w:sz w:val="28"/>
          <w:szCs w:val="28"/>
        </w:rPr>
      </w:pPr>
      <w:r>
        <w:rPr>
          <w:rFonts w:ascii="仿宋" w:eastAsia="仿宋" w:hAnsi="仿宋" w:cs="仿宋_GB2312" w:hint="eastAsia"/>
          <w:sz w:val="28"/>
          <w:szCs w:val="28"/>
        </w:rPr>
        <w:t>必须将“马克思主义学习小组心得评价”填写完整再给马小组工作人员评定等级；</w:t>
      </w:r>
    </w:p>
    <w:p w14:paraId="4C374324" w14:textId="77777777" w:rsidR="00F5261F" w:rsidRDefault="00000000">
      <w:pPr>
        <w:pStyle w:val="ae"/>
        <w:numPr>
          <w:ilvl w:val="0"/>
          <w:numId w:val="3"/>
        </w:numPr>
        <w:ind w:firstLineChars="0"/>
        <w:rPr>
          <w:rFonts w:ascii="仿宋" w:eastAsia="仿宋" w:hAnsi="仿宋" w:cs="仿宋_GB2312"/>
          <w:sz w:val="28"/>
          <w:szCs w:val="28"/>
        </w:rPr>
      </w:pPr>
      <w:r>
        <w:rPr>
          <w:rFonts w:ascii="仿宋" w:eastAsia="仿宋" w:hAnsi="仿宋" w:cs="仿宋_GB2312" w:hint="eastAsia"/>
          <w:sz w:val="28"/>
          <w:szCs w:val="28"/>
        </w:rPr>
        <w:t>理论学习、志愿实践写明</w:t>
      </w:r>
      <w:r w:rsidRPr="00BC460F">
        <w:rPr>
          <w:rFonts w:ascii="仿宋" w:eastAsia="仿宋" w:hAnsi="仿宋" w:cs="仿宋_GB2312" w:hint="eastAsia"/>
          <w:sz w:val="28"/>
          <w:szCs w:val="28"/>
          <w:highlight w:val="yellow"/>
        </w:rPr>
        <w:t>具体时间及学时</w:t>
      </w:r>
      <w:r>
        <w:rPr>
          <w:rFonts w:ascii="仿宋" w:eastAsia="仿宋" w:hAnsi="仿宋" w:cs="仿宋_GB2312" w:hint="eastAsia"/>
          <w:sz w:val="28"/>
          <w:szCs w:val="28"/>
        </w:rPr>
        <w:t>，感悟即心得不少于50字，团支书检查签字后再提交；</w:t>
      </w:r>
    </w:p>
    <w:p w14:paraId="7F1791B8" w14:textId="77777777" w:rsidR="00F5261F" w:rsidRDefault="00000000">
      <w:pPr>
        <w:pStyle w:val="ae"/>
        <w:numPr>
          <w:ilvl w:val="0"/>
          <w:numId w:val="3"/>
        </w:numPr>
        <w:ind w:firstLineChars="0"/>
        <w:rPr>
          <w:rFonts w:ascii="仿宋" w:eastAsia="仿宋" w:hAnsi="仿宋" w:cs="仿宋_GB2312"/>
          <w:sz w:val="28"/>
          <w:szCs w:val="28"/>
        </w:rPr>
      </w:pPr>
      <w:r>
        <w:rPr>
          <w:rFonts w:ascii="仿宋" w:eastAsia="仿宋" w:hAnsi="仿宋" w:cs="仿宋_GB2312" w:hint="eastAsia"/>
          <w:sz w:val="28"/>
          <w:szCs w:val="28"/>
          <w:highlight w:val="yellow"/>
        </w:rPr>
        <w:t>“马克思主义学习小组心得评价”需与理论学习相对应，即需要填写完整理论学习部分后才可填写“马克思主义学习小组心得评价”。</w:t>
      </w:r>
    </w:p>
    <w:p w14:paraId="463E3149" w14:textId="77777777" w:rsidR="00F5261F" w:rsidRDefault="00000000">
      <w:pPr>
        <w:pStyle w:val="ae"/>
        <w:numPr>
          <w:ilvl w:val="0"/>
          <w:numId w:val="2"/>
        </w:numPr>
        <w:ind w:firstLineChars="0"/>
        <w:rPr>
          <w:rFonts w:ascii="仿宋" w:eastAsia="仿宋" w:hAnsi="仿宋" w:cs="仿宋_GB2312"/>
          <w:b/>
          <w:bCs/>
          <w:sz w:val="28"/>
          <w:szCs w:val="28"/>
        </w:rPr>
      </w:pPr>
      <w:r>
        <w:rPr>
          <w:rFonts w:ascii="仿宋" w:eastAsia="仿宋" w:hAnsi="仿宋" w:cstheme="minorEastAsia" w:hint="eastAsia"/>
          <w:b/>
          <w:bCs/>
          <w:color w:val="000000" w:themeColor="text1"/>
          <w:sz w:val="28"/>
          <w:szCs w:val="28"/>
        </w:rPr>
        <w:t>《附件</w:t>
      </w:r>
      <w:r>
        <w:rPr>
          <w:rFonts w:ascii="仿宋" w:eastAsia="仿宋" w:hAnsi="仿宋" w:cstheme="minorEastAsia"/>
          <w:b/>
          <w:bCs/>
          <w:color w:val="000000" w:themeColor="text1"/>
          <w:sz w:val="28"/>
          <w:szCs w:val="28"/>
        </w:rPr>
        <w:t>2-学习情况反馈表</w:t>
      </w:r>
      <w:r>
        <w:rPr>
          <w:rFonts w:ascii="仿宋" w:eastAsia="仿宋" w:hAnsi="仿宋" w:cstheme="minorEastAsia" w:hint="eastAsia"/>
          <w:b/>
          <w:bCs/>
          <w:color w:val="000000" w:themeColor="text1"/>
          <w:sz w:val="28"/>
          <w:szCs w:val="28"/>
        </w:rPr>
        <w:t>》电子版、</w:t>
      </w:r>
      <w:r>
        <w:rPr>
          <w:rFonts w:ascii="仿宋" w:eastAsia="仿宋" w:hAnsi="仿宋" w:cs="仿宋_GB2312"/>
          <w:b/>
          <w:bCs/>
          <w:sz w:val="28"/>
          <w:szCs w:val="28"/>
        </w:rPr>
        <w:t>《马克思主义学习小组记录本》</w:t>
      </w:r>
      <w:r>
        <w:rPr>
          <w:rFonts w:ascii="仿宋" w:eastAsia="仿宋" w:hAnsi="仿宋" w:cs="仿宋_GB2312" w:hint="eastAsia"/>
          <w:b/>
          <w:bCs/>
          <w:sz w:val="28"/>
          <w:szCs w:val="28"/>
        </w:rPr>
        <w:t>请于12月12日17：00前提交至对接工作人员。</w:t>
      </w:r>
    </w:p>
    <w:p w14:paraId="5AF597A8" w14:textId="77777777" w:rsidR="00F5261F" w:rsidRDefault="00F5261F">
      <w:pPr>
        <w:rPr>
          <w:rFonts w:ascii="仿宋" w:eastAsia="仿宋" w:hAnsi="仿宋" w:cs="仿宋_GB2312"/>
          <w:b/>
          <w:bCs/>
          <w:sz w:val="28"/>
          <w:szCs w:val="28"/>
        </w:rPr>
      </w:pPr>
    </w:p>
    <w:p w14:paraId="1AC7F594" w14:textId="77777777" w:rsidR="00F5261F" w:rsidRDefault="00F5261F">
      <w:pPr>
        <w:rPr>
          <w:rFonts w:ascii="仿宋" w:eastAsia="仿宋" w:hAnsi="仿宋" w:cs="仿宋_GB2312"/>
          <w:b/>
          <w:bCs/>
          <w:sz w:val="28"/>
          <w:szCs w:val="28"/>
        </w:rPr>
      </w:pPr>
    </w:p>
    <w:p w14:paraId="0424F7AD" w14:textId="77777777" w:rsidR="00F5261F" w:rsidRDefault="00F5261F">
      <w:pPr>
        <w:rPr>
          <w:rFonts w:ascii="仿宋" w:eastAsia="仿宋" w:hAnsi="仿宋" w:cs="仿宋_GB2312"/>
          <w:b/>
          <w:bCs/>
          <w:sz w:val="28"/>
          <w:szCs w:val="28"/>
        </w:rPr>
      </w:pPr>
    </w:p>
    <w:p w14:paraId="193E5136" w14:textId="77777777" w:rsidR="00F5261F" w:rsidRDefault="00F5261F">
      <w:pPr>
        <w:rPr>
          <w:rFonts w:ascii="仿宋" w:eastAsia="仿宋" w:hAnsi="仿宋" w:cs="仿宋_GB2312"/>
          <w:b/>
          <w:bCs/>
          <w:sz w:val="28"/>
          <w:szCs w:val="28"/>
        </w:rPr>
      </w:pPr>
    </w:p>
    <w:p w14:paraId="06BE4249" w14:textId="77777777" w:rsidR="00F5261F" w:rsidRDefault="00F5261F">
      <w:pPr>
        <w:rPr>
          <w:rFonts w:ascii="仿宋" w:eastAsia="仿宋" w:hAnsi="仿宋" w:cs="仿宋_GB2312"/>
          <w:b/>
          <w:bCs/>
          <w:sz w:val="28"/>
          <w:szCs w:val="28"/>
        </w:rPr>
      </w:pPr>
    </w:p>
    <w:p w14:paraId="4C01B0CD" w14:textId="77777777" w:rsidR="00F5261F" w:rsidRDefault="00000000">
      <w:pPr>
        <w:widowControl/>
        <w:jc w:val="left"/>
        <w:rPr>
          <w:rFonts w:ascii="仿宋" w:eastAsia="仿宋" w:hAnsi="仿宋" w:cstheme="minorEastAsia"/>
          <w:b/>
          <w:bCs/>
          <w:color w:val="000000" w:themeColor="text1"/>
          <w:sz w:val="28"/>
          <w:szCs w:val="28"/>
        </w:rPr>
      </w:pPr>
      <w:r>
        <w:rPr>
          <w:rFonts w:ascii="黑体" w:eastAsia="黑体" w:hAnsi="黑体" w:cs="宋体" w:hint="eastAsia"/>
          <w:b/>
          <w:bCs/>
          <w:color w:val="000000" w:themeColor="text1"/>
          <w:sz w:val="28"/>
          <w:szCs w:val="28"/>
        </w:rPr>
        <w:t>附：</w:t>
      </w:r>
    </w:p>
    <w:p w14:paraId="77E890D8" w14:textId="77777777" w:rsidR="00F5261F" w:rsidRDefault="00000000">
      <w:pPr>
        <w:rPr>
          <w:rFonts w:ascii="仿宋" w:eastAsia="仿宋" w:hAnsi="仿宋" w:cstheme="minorEastAsia"/>
          <w:b/>
          <w:bCs/>
          <w:sz w:val="28"/>
          <w:szCs w:val="28"/>
        </w:rPr>
      </w:pPr>
      <w:r>
        <w:rPr>
          <w:rFonts w:ascii="Calibri" w:eastAsia="仿宋" w:hAnsi="Calibri" w:cs="Calibri"/>
          <w:b/>
          <w:bCs/>
          <w:sz w:val="28"/>
          <w:szCs w:val="28"/>
        </w:rPr>
        <w:t>  </w:t>
      </w:r>
      <w:r>
        <w:rPr>
          <w:rFonts w:ascii="仿宋" w:eastAsia="仿宋" w:hAnsi="仿宋" w:cstheme="minorEastAsia" w:hint="eastAsia"/>
          <w:b/>
          <w:bCs/>
          <w:sz w:val="28"/>
          <w:szCs w:val="28"/>
        </w:rPr>
        <w:t>1、各小组对接工作人员</w:t>
      </w:r>
    </w:p>
    <w:tbl>
      <w:tblPr>
        <w:tblpPr w:leftFromText="180" w:rightFromText="180" w:vertAnchor="text" w:horzAnchor="page" w:tblpX="1494" w:tblpY="39"/>
        <w:tblOverlap w:val="never"/>
        <w:tblW w:w="9488" w:type="dxa"/>
        <w:tblBorders>
          <w:bottom w:val="single" w:sz="6" w:space="0" w:color="CCCCCC"/>
          <w:right w:val="single" w:sz="6" w:space="0" w:color="CCCCCC"/>
        </w:tblBorders>
        <w:tblCellMar>
          <w:left w:w="0" w:type="dxa"/>
          <w:right w:w="0" w:type="dxa"/>
        </w:tblCellMar>
        <w:tblLook w:val="04A0" w:firstRow="1" w:lastRow="0" w:firstColumn="1" w:lastColumn="0" w:noHBand="0" w:noVBand="1"/>
      </w:tblPr>
      <w:tblGrid>
        <w:gridCol w:w="426"/>
        <w:gridCol w:w="646"/>
        <w:gridCol w:w="1045"/>
        <w:gridCol w:w="1387"/>
        <w:gridCol w:w="1457"/>
        <w:gridCol w:w="1976"/>
        <w:gridCol w:w="2551"/>
      </w:tblGrid>
      <w:tr w:rsidR="00F5261F" w14:paraId="3EF9A359" w14:textId="77777777">
        <w:trPr>
          <w:trHeight w:val="283"/>
        </w:trPr>
        <w:tc>
          <w:tcPr>
            <w:tcW w:w="1072"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tcPr>
          <w:p w14:paraId="3009AFA5"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hint="eastAsia"/>
                <w:color w:val="000000"/>
                <w:kern w:val="0"/>
                <w:sz w:val="18"/>
                <w:szCs w:val="18"/>
              </w:rPr>
              <w:t>职务</w:t>
            </w:r>
          </w:p>
        </w:tc>
        <w:tc>
          <w:tcPr>
            <w:tcW w:w="104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tcPr>
          <w:p w14:paraId="7EA42C79"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hint="eastAsia"/>
                <w:color w:val="000000"/>
                <w:kern w:val="0"/>
                <w:sz w:val="18"/>
                <w:szCs w:val="18"/>
              </w:rPr>
              <w:t>姓名</w:t>
            </w:r>
          </w:p>
        </w:tc>
        <w:tc>
          <w:tcPr>
            <w:tcW w:w="138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tcPr>
          <w:p w14:paraId="7B4B0E7F"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hint="eastAsia"/>
                <w:color w:val="000000"/>
                <w:kern w:val="0"/>
                <w:sz w:val="18"/>
                <w:szCs w:val="18"/>
              </w:rPr>
              <w:t>年级</w:t>
            </w:r>
          </w:p>
        </w:tc>
        <w:tc>
          <w:tcPr>
            <w:tcW w:w="145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tcPr>
          <w:p w14:paraId="097817C0"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hint="eastAsia"/>
                <w:color w:val="000000"/>
                <w:kern w:val="0"/>
                <w:sz w:val="18"/>
                <w:szCs w:val="18"/>
              </w:rPr>
              <w:t>联系电话</w:t>
            </w:r>
          </w:p>
        </w:tc>
        <w:tc>
          <w:tcPr>
            <w:tcW w:w="197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tcPr>
          <w:p w14:paraId="5F33CCBB"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hint="eastAsia"/>
                <w:color w:val="000000"/>
                <w:kern w:val="0"/>
                <w:sz w:val="18"/>
                <w:szCs w:val="18"/>
              </w:rPr>
              <w:t>微信号</w:t>
            </w:r>
          </w:p>
        </w:tc>
        <w:tc>
          <w:tcPr>
            <w:tcW w:w="255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tcPr>
          <w:p w14:paraId="614213AC"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hint="eastAsia"/>
                <w:color w:val="000000"/>
                <w:kern w:val="0"/>
                <w:sz w:val="18"/>
                <w:szCs w:val="18"/>
              </w:rPr>
              <w:t>对接小组</w:t>
            </w:r>
          </w:p>
        </w:tc>
      </w:tr>
      <w:tr w:rsidR="00F5261F" w14:paraId="22918575" w14:textId="77777777">
        <w:trPr>
          <w:trHeight w:val="283"/>
        </w:trPr>
        <w:tc>
          <w:tcPr>
            <w:tcW w:w="1072"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14:paraId="09FC5C76"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hint="eastAsia"/>
                <w:color w:val="000000"/>
                <w:kern w:val="0"/>
                <w:sz w:val="18"/>
                <w:szCs w:val="18"/>
              </w:rPr>
              <w:t>团委委员</w:t>
            </w:r>
          </w:p>
        </w:tc>
        <w:tc>
          <w:tcPr>
            <w:tcW w:w="1045"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3173C727"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hint="eastAsia"/>
                <w:color w:val="000000"/>
                <w:kern w:val="0"/>
                <w:sz w:val="18"/>
                <w:szCs w:val="18"/>
              </w:rPr>
              <w:t>肖有梅</w:t>
            </w:r>
          </w:p>
        </w:tc>
        <w:tc>
          <w:tcPr>
            <w:tcW w:w="138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41ABE40E"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hint="eastAsia"/>
                <w:color w:val="000000"/>
                <w:kern w:val="0"/>
                <w:sz w:val="18"/>
                <w:szCs w:val="18"/>
              </w:rPr>
              <w:t>2021级博士</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7A58D276"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hint="eastAsia"/>
                <w:color w:val="000000"/>
                <w:kern w:val="0"/>
                <w:sz w:val="18"/>
                <w:szCs w:val="18"/>
              </w:rPr>
              <w:t>15361585331</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3C8EEFDB"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hint="eastAsia"/>
                <w:color w:val="000000"/>
                <w:kern w:val="0"/>
                <w:sz w:val="18"/>
                <w:szCs w:val="18"/>
              </w:rPr>
              <w:t>xym3918</w:t>
            </w:r>
          </w:p>
        </w:tc>
        <w:tc>
          <w:tcPr>
            <w:tcW w:w="2551"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5294691E" w14:textId="77777777" w:rsidR="00F5261F" w:rsidRDefault="00000000">
            <w:pPr>
              <w:widowControl/>
              <w:spacing w:before="120" w:after="120"/>
              <w:textAlignment w:val="baseline"/>
              <w:rPr>
                <w:rFonts w:ascii="仿宋" w:eastAsia="仿宋" w:hAnsi="仿宋" w:cs="宋体"/>
                <w:kern w:val="0"/>
                <w:sz w:val="18"/>
                <w:szCs w:val="18"/>
              </w:rPr>
            </w:pPr>
            <w:r>
              <w:rPr>
                <w:rFonts w:ascii="Calibri" w:eastAsia="仿宋" w:hAnsi="Calibri" w:cs="Calibri"/>
                <w:kern w:val="0"/>
                <w:sz w:val="18"/>
                <w:szCs w:val="18"/>
              </w:rPr>
              <w:t> </w:t>
            </w:r>
          </w:p>
        </w:tc>
      </w:tr>
      <w:tr w:rsidR="00F5261F" w14:paraId="5B5065DE" w14:textId="77777777">
        <w:trPr>
          <w:trHeight w:val="283"/>
        </w:trPr>
        <w:tc>
          <w:tcPr>
            <w:tcW w:w="426" w:type="dxa"/>
            <w:vMerge w:val="restart"/>
            <w:tcBorders>
              <w:top w:val="nil"/>
              <w:left w:val="single" w:sz="8" w:space="0" w:color="000000"/>
              <w:right w:val="single" w:sz="8" w:space="0" w:color="000000"/>
            </w:tcBorders>
            <w:tcMar>
              <w:top w:w="0" w:type="dxa"/>
              <w:left w:w="108" w:type="dxa"/>
              <w:bottom w:w="0" w:type="dxa"/>
              <w:right w:w="108" w:type="dxa"/>
            </w:tcMar>
            <w:vAlign w:val="bottom"/>
          </w:tcPr>
          <w:p w14:paraId="43B9A003"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hint="eastAsia"/>
                <w:color w:val="000000"/>
                <w:kern w:val="0"/>
                <w:sz w:val="18"/>
                <w:szCs w:val="18"/>
              </w:rPr>
              <w:t>研究生</w:t>
            </w:r>
          </w:p>
        </w:tc>
        <w:tc>
          <w:tcPr>
            <w:tcW w:w="64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433C6A02"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hint="eastAsia"/>
                <w:color w:val="000000"/>
                <w:kern w:val="0"/>
                <w:sz w:val="18"/>
                <w:szCs w:val="18"/>
              </w:rPr>
              <w:t>部长</w:t>
            </w:r>
          </w:p>
        </w:tc>
        <w:tc>
          <w:tcPr>
            <w:tcW w:w="1045"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7FBB9D2C" w14:textId="77777777" w:rsidR="00F5261F" w:rsidRDefault="00000000">
            <w:pPr>
              <w:widowControl/>
              <w:textAlignment w:val="bottom"/>
              <w:rPr>
                <w:rFonts w:ascii="仿宋" w:eastAsia="仿宋" w:hAnsi="仿宋" w:cs="宋体"/>
                <w:color w:val="000000"/>
                <w:kern w:val="0"/>
                <w:sz w:val="18"/>
                <w:szCs w:val="18"/>
              </w:rPr>
            </w:pPr>
            <w:proofErr w:type="gramStart"/>
            <w:r>
              <w:rPr>
                <w:rFonts w:ascii="仿宋" w:eastAsia="仿宋" w:hAnsi="仿宋" w:cs="宋体" w:hint="eastAsia"/>
                <w:color w:val="000000"/>
                <w:kern w:val="0"/>
                <w:sz w:val="18"/>
                <w:szCs w:val="18"/>
              </w:rPr>
              <w:t>欧阳亚琪</w:t>
            </w:r>
            <w:proofErr w:type="gramEnd"/>
          </w:p>
        </w:tc>
        <w:tc>
          <w:tcPr>
            <w:tcW w:w="138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5B89A801"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color w:val="000000"/>
                <w:kern w:val="0"/>
                <w:sz w:val="18"/>
                <w:szCs w:val="18"/>
              </w:rPr>
              <w:t>2022级研究生</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4AFF147D"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color w:val="000000"/>
                <w:kern w:val="0"/>
                <w:sz w:val="18"/>
                <w:szCs w:val="18"/>
              </w:rPr>
              <w:t>19860204562</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36C1EF5B"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hint="eastAsia"/>
                <w:color w:val="000000"/>
                <w:kern w:val="0"/>
                <w:sz w:val="18"/>
                <w:szCs w:val="18"/>
              </w:rPr>
              <w:t>wxid_h3</w:t>
            </w:r>
            <w:r>
              <w:rPr>
                <w:rFonts w:ascii="仿宋" w:eastAsia="仿宋" w:hAnsi="仿宋" w:cs="宋体"/>
                <w:color w:val="000000"/>
                <w:kern w:val="0"/>
                <w:sz w:val="18"/>
                <w:szCs w:val="18"/>
              </w:rPr>
              <w:t>gew5yqb6ou22</w:t>
            </w:r>
          </w:p>
        </w:tc>
        <w:tc>
          <w:tcPr>
            <w:tcW w:w="2551"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490837C5"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hint="eastAsia"/>
                <w:color w:val="000000"/>
                <w:kern w:val="0"/>
                <w:sz w:val="18"/>
                <w:szCs w:val="18"/>
              </w:rPr>
              <w:t>药分研究生党支部</w:t>
            </w:r>
          </w:p>
        </w:tc>
      </w:tr>
      <w:tr w:rsidR="00F5261F" w14:paraId="3D88B6E6" w14:textId="77777777">
        <w:trPr>
          <w:trHeight w:val="283"/>
        </w:trPr>
        <w:tc>
          <w:tcPr>
            <w:tcW w:w="426" w:type="dxa"/>
            <w:vMerge/>
            <w:tcBorders>
              <w:left w:val="single" w:sz="8" w:space="0" w:color="000000"/>
              <w:right w:val="single" w:sz="8" w:space="0" w:color="000000"/>
            </w:tcBorders>
            <w:vAlign w:val="bottom"/>
          </w:tcPr>
          <w:p w14:paraId="3660E5AB" w14:textId="77777777" w:rsidR="00F5261F" w:rsidRDefault="00F5261F">
            <w:pPr>
              <w:widowControl/>
              <w:rPr>
                <w:rFonts w:ascii="仿宋" w:eastAsia="仿宋" w:hAnsi="仿宋" w:cs="宋体"/>
                <w:kern w:val="0"/>
                <w:sz w:val="18"/>
                <w:szCs w:val="18"/>
              </w:rPr>
            </w:pPr>
          </w:p>
        </w:tc>
        <w:tc>
          <w:tcPr>
            <w:tcW w:w="64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3E5799CD"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hint="eastAsia"/>
                <w:color w:val="000000"/>
                <w:kern w:val="0"/>
                <w:sz w:val="18"/>
                <w:szCs w:val="18"/>
              </w:rPr>
              <w:t>干事</w:t>
            </w:r>
          </w:p>
        </w:tc>
        <w:tc>
          <w:tcPr>
            <w:tcW w:w="1045"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41B42EA8"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hint="eastAsia"/>
                <w:color w:val="000000"/>
                <w:kern w:val="0"/>
                <w:sz w:val="18"/>
                <w:szCs w:val="18"/>
              </w:rPr>
              <w:t>张新颖</w:t>
            </w:r>
          </w:p>
        </w:tc>
        <w:tc>
          <w:tcPr>
            <w:tcW w:w="138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386EAD10"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color w:val="000000"/>
                <w:kern w:val="0"/>
                <w:sz w:val="18"/>
                <w:szCs w:val="18"/>
              </w:rPr>
              <w:t>2022级研究生</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08F203FA"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color w:val="000000"/>
                <w:kern w:val="0"/>
                <w:sz w:val="18"/>
                <w:szCs w:val="18"/>
              </w:rPr>
              <w:t>18719189652</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478F3409"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color w:val="000000"/>
                <w:kern w:val="0"/>
                <w:sz w:val="18"/>
                <w:szCs w:val="18"/>
              </w:rPr>
              <w:t>Ashley-Faye-Zhang</w:t>
            </w:r>
          </w:p>
        </w:tc>
        <w:tc>
          <w:tcPr>
            <w:tcW w:w="2551"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5BCC092C"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hint="eastAsia"/>
                <w:color w:val="000000"/>
                <w:kern w:val="0"/>
                <w:sz w:val="18"/>
                <w:szCs w:val="18"/>
              </w:rPr>
              <w:t>药理研究生第一、第二党支部</w:t>
            </w:r>
          </w:p>
        </w:tc>
      </w:tr>
      <w:tr w:rsidR="00F5261F" w14:paraId="1E4616D0" w14:textId="77777777">
        <w:trPr>
          <w:trHeight w:val="283"/>
        </w:trPr>
        <w:tc>
          <w:tcPr>
            <w:tcW w:w="426" w:type="dxa"/>
            <w:vMerge/>
            <w:tcBorders>
              <w:left w:val="single" w:sz="8" w:space="0" w:color="000000"/>
              <w:right w:val="single" w:sz="8" w:space="0" w:color="000000"/>
            </w:tcBorders>
            <w:vAlign w:val="bottom"/>
          </w:tcPr>
          <w:p w14:paraId="40DD6E32" w14:textId="77777777" w:rsidR="00F5261F" w:rsidRDefault="00F5261F">
            <w:pPr>
              <w:widowControl/>
              <w:rPr>
                <w:rFonts w:ascii="仿宋" w:eastAsia="仿宋" w:hAnsi="仿宋" w:cs="宋体"/>
                <w:kern w:val="0"/>
                <w:sz w:val="18"/>
                <w:szCs w:val="18"/>
              </w:rPr>
            </w:pPr>
          </w:p>
        </w:tc>
        <w:tc>
          <w:tcPr>
            <w:tcW w:w="64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09D94970"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hint="eastAsia"/>
                <w:color w:val="000000"/>
                <w:kern w:val="0"/>
                <w:sz w:val="18"/>
                <w:szCs w:val="18"/>
              </w:rPr>
              <w:t>干事</w:t>
            </w:r>
          </w:p>
        </w:tc>
        <w:tc>
          <w:tcPr>
            <w:tcW w:w="1045"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6FE2F5EC" w14:textId="77777777" w:rsidR="00F5261F" w:rsidRDefault="00000000">
            <w:pPr>
              <w:widowControl/>
              <w:textAlignment w:val="bottom"/>
              <w:rPr>
                <w:rFonts w:ascii="仿宋" w:eastAsia="仿宋" w:hAnsi="仿宋" w:cs="宋体"/>
                <w:color w:val="000000"/>
                <w:kern w:val="0"/>
                <w:sz w:val="18"/>
                <w:szCs w:val="18"/>
              </w:rPr>
            </w:pPr>
            <w:proofErr w:type="gramStart"/>
            <w:r>
              <w:rPr>
                <w:rFonts w:ascii="仿宋" w:eastAsia="仿宋" w:hAnsi="仿宋" w:cs="宋体" w:hint="eastAsia"/>
                <w:color w:val="000000"/>
                <w:kern w:val="0"/>
                <w:sz w:val="18"/>
                <w:szCs w:val="18"/>
              </w:rPr>
              <w:t>苏野</w:t>
            </w:r>
            <w:proofErr w:type="gramEnd"/>
          </w:p>
        </w:tc>
        <w:tc>
          <w:tcPr>
            <w:tcW w:w="138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71014D53"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color w:val="000000"/>
                <w:kern w:val="0"/>
                <w:sz w:val="18"/>
                <w:szCs w:val="18"/>
              </w:rPr>
              <w:t>2022级研究生</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5A006D40"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color w:val="000000"/>
                <w:kern w:val="0"/>
                <w:sz w:val="18"/>
                <w:szCs w:val="18"/>
              </w:rPr>
              <w:t>13782395432</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5D6C1314"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kern w:val="0"/>
                <w:sz w:val="18"/>
                <w:szCs w:val="18"/>
              </w:rPr>
              <w:t>sy13782395432</w:t>
            </w:r>
          </w:p>
        </w:tc>
        <w:tc>
          <w:tcPr>
            <w:tcW w:w="2551"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1624D683"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hint="eastAsia"/>
                <w:color w:val="000000"/>
                <w:kern w:val="0"/>
                <w:sz w:val="18"/>
                <w:szCs w:val="18"/>
              </w:rPr>
              <w:t>药化研究生第一党支部</w:t>
            </w:r>
          </w:p>
        </w:tc>
      </w:tr>
      <w:tr w:rsidR="00F5261F" w14:paraId="03C419A9" w14:textId="77777777">
        <w:trPr>
          <w:trHeight w:val="283"/>
        </w:trPr>
        <w:tc>
          <w:tcPr>
            <w:tcW w:w="426" w:type="dxa"/>
            <w:vMerge/>
            <w:tcBorders>
              <w:left w:val="single" w:sz="8" w:space="0" w:color="000000"/>
              <w:right w:val="single" w:sz="8" w:space="0" w:color="000000"/>
            </w:tcBorders>
            <w:vAlign w:val="bottom"/>
          </w:tcPr>
          <w:p w14:paraId="01E5FE63" w14:textId="77777777" w:rsidR="00F5261F" w:rsidRDefault="00F5261F">
            <w:pPr>
              <w:widowControl/>
              <w:rPr>
                <w:rFonts w:ascii="仿宋" w:eastAsia="仿宋" w:hAnsi="仿宋" w:cs="宋体"/>
                <w:kern w:val="0"/>
                <w:sz w:val="18"/>
                <w:szCs w:val="18"/>
              </w:rPr>
            </w:pPr>
          </w:p>
        </w:tc>
        <w:tc>
          <w:tcPr>
            <w:tcW w:w="64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6F5CC0C1"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hint="eastAsia"/>
                <w:color w:val="000000"/>
                <w:kern w:val="0"/>
                <w:sz w:val="18"/>
                <w:szCs w:val="18"/>
              </w:rPr>
              <w:t>干事</w:t>
            </w:r>
          </w:p>
        </w:tc>
        <w:tc>
          <w:tcPr>
            <w:tcW w:w="1045"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545B8D12" w14:textId="77777777" w:rsidR="00F5261F" w:rsidRDefault="00000000">
            <w:pPr>
              <w:widowControl/>
              <w:textAlignment w:val="bottom"/>
              <w:rPr>
                <w:rFonts w:ascii="仿宋" w:eastAsia="仿宋" w:hAnsi="仿宋" w:cs="宋体"/>
                <w:color w:val="000000"/>
                <w:kern w:val="0"/>
                <w:sz w:val="18"/>
                <w:szCs w:val="18"/>
              </w:rPr>
            </w:pPr>
            <w:proofErr w:type="gramStart"/>
            <w:r>
              <w:rPr>
                <w:rFonts w:ascii="仿宋" w:eastAsia="仿宋" w:hAnsi="仿宋" w:cs="宋体" w:hint="eastAsia"/>
                <w:color w:val="000000"/>
                <w:kern w:val="0"/>
                <w:sz w:val="18"/>
                <w:szCs w:val="18"/>
              </w:rPr>
              <w:t>王孟帆</w:t>
            </w:r>
            <w:proofErr w:type="gramEnd"/>
          </w:p>
        </w:tc>
        <w:tc>
          <w:tcPr>
            <w:tcW w:w="138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573FDE1A"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color w:val="000000"/>
                <w:kern w:val="0"/>
                <w:sz w:val="18"/>
                <w:szCs w:val="18"/>
              </w:rPr>
              <w:t>2022级研究生</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4838813B"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color w:val="000000"/>
                <w:kern w:val="0"/>
                <w:sz w:val="18"/>
                <w:szCs w:val="18"/>
              </w:rPr>
              <w:t>15137726576</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3AC2A2F4"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color w:val="000000"/>
                <w:kern w:val="0"/>
                <w:sz w:val="18"/>
                <w:szCs w:val="18"/>
              </w:rPr>
              <w:t>w15137726576</w:t>
            </w:r>
          </w:p>
        </w:tc>
        <w:tc>
          <w:tcPr>
            <w:tcW w:w="2551"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57F24168"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hint="eastAsia"/>
                <w:color w:val="000000"/>
                <w:kern w:val="0"/>
                <w:sz w:val="18"/>
                <w:szCs w:val="18"/>
              </w:rPr>
              <w:t>药化研究生第二党支部</w:t>
            </w:r>
          </w:p>
        </w:tc>
      </w:tr>
      <w:tr w:rsidR="00F5261F" w14:paraId="6D8CAF29" w14:textId="77777777">
        <w:trPr>
          <w:trHeight w:val="283"/>
        </w:trPr>
        <w:tc>
          <w:tcPr>
            <w:tcW w:w="426" w:type="dxa"/>
            <w:vMerge/>
            <w:tcBorders>
              <w:left w:val="single" w:sz="8" w:space="0" w:color="000000"/>
              <w:bottom w:val="single" w:sz="8" w:space="0" w:color="000000"/>
              <w:right w:val="single" w:sz="8" w:space="0" w:color="000000"/>
            </w:tcBorders>
            <w:vAlign w:val="bottom"/>
          </w:tcPr>
          <w:p w14:paraId="15192AEF" w14:textId="77777777" w:rsidR="00F5261F" w:rsidRDefault="00F5261F">
            <w:pPr>
              <w:widowControl/>
              <w:rPr>
                <w:rFonts w:ascii="仿宋" w:eastAsia="仿宋" w:hAnsi="仿宋" w:cs="宋体"/>
                <w:kern w:val="0"/>
                <w:sz w:val="18"/>
                <w:szCs w:val="18"/>
              </w:rPr>
            </w:pPr>
          </w:p>
        </w:tc>
        <w:tc>
          <w:tcPr>
            <w:tcW w:w="64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0190D1B1"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hint="eastAsia"/>
                <w:color w:val="000000"/>
                <w:kern w:val="0"/>
                <w:sz w:val="18"/>
                <w:szCs w:val="18"/>
              </w:rPr>
              <w:t>干事</w:t>
            </w:r>
          </w:p>
        </w:tc>
        <w:tc>
          <w:tcPr>
            <w:tcW w:w="1045"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2BC935FD"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hint="eastAsia"/>
                <w:color w:val="000000"/>
                <w:kern w:val="0"/>
                <w:sz w:val="18"/>
                <w:szCs w:val="18"/>
              </w:rPr>
              <w:t>甘盈盈</w:t>
            </w:r>
          </w:p>
        </w:tc>
        <w:tc>
          <w:tcPr>
            <w:tcW w:w="138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6128F7B6"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color w:val="000000"/>
                <w:kern w:val="0"/>
                <w:sz w:val="18"/>
                <w:szCs w:val="18"/>
              </w:rPr>
              <w:t>2022级研究生</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7BB3ED6C"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color w:val="000000"/>
                <w:kern w:val="0"/>
                <w:sz w:val="18"/>
                <w:szCs w:val="18"/>
              </w:rPr>
              <w:t>13880061468</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40A84AC2"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color w:val="000000"/>
                <w:kern w:val="0"/>
                <w:sz w:val="18"/>
                <w:szCs w:val="18"/>
              </w:rPr>
              <w:t>ywgl3100</w:t>
            </w:r>
          </w:p>
        </w:tc>
        <w:tc>
          <w:tcPr>
            <w:tcW w:w="2551"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1348DE81"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hint="eastAsia"/>
                <w:color w:val="000000"/>
                <w:kern w:val="0"/>
                <w:sz w:val="18"/>
                <w:szCs w:val="18"/>
              </w:rPr>
              <w:t>药剂研究生第一党支部</w:t>
            </w:r>
          </w:p>
        </w:tc>
      </w:tr>
      <w:tr w:rsidR="00F5261F" w14:paraId="0F7C44DB" w14:textId="77777777">
        <w:trPr>
          <w:trHeight w:val="283"/>
        </w:trPr>
        <w:tc>
          <w:tcPr>
            <w:tcW w:w="426"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14:paraId="4928AFDB"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hint="eastAsia"/>
                <w:color w:val="000000"/>
                <w:kern w:val="0"/>
                <w:sz w:val="18"/>
                <w:szCs w:val="18"/>
              </w:rPr>
              <w:t>本科生</w:t>
            </w:r>
          </w:p>
        </w:tc>
        <w:tc>
          <w:tcPr>
            <w:tcW w:w="64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38EF370E"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hint="eastAsia"/>
                <w:color w:val="000000"/>
                <w:kern w:val="0"/>
                <w:sz w:val="18"/>
                <w:szCs w:val="18"/>
              </w:rPr>
              <w:t>部长</w:t>
            </w:r>
          </w:p>
        </w:tc>
        <w:tc>
          <w:tcPr>
            <w:tcW w:w="1045"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4C1FED66"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hint="eastAsia"/>
                <w:color w:val="000000"/>
                <w:kern w:val="0"/>
                <w:sz w:val="18"/>
                <w:szCs w:val="18"/>
              </w:rPr>
              <w:t>王金玉</w:t>
            </w:r>
          </w:p>
        </w:tc>
        <w:tc>
          <w:tcPr>
            <w:tcW w:w="138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7FE34FAC"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color w:val="000000"/>
                <w:kern w:val="0"/>
                <w:sz w:val="18"/>
                <w:szCs w:val="18"/>
              </w:rPr>
              <w:t>2021级本科生</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4E746FB8"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color w:val="000000"/>
                <w:kern w:val="0"/>
                <w:sz w:val="18"/>
                <w:szCs w:val="18"/>
              </w:rPr>
              <w:t>19836410506</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63EED7F5"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hint="eastAsia"/>
                <w:kern w:val="0"/>
                <w:sz w:val="18"/>
                <w:szCs w:val="18"/>
              </w:rPr>
              <w:t>jinyu6-6-6</w:t>
            </w:r>
          </w:p>
        </w:tc>
        <w:tc>
          <w:tcPr>
            <w:tcW w:w="2551"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5CDFC458" w14:textId="77777777" w:rsidR="00F5261F" w:rsidRDefault="00000000">
            <w:pPr>
              <w:widowControl/>
              <w:spacing w:before="120" w:after="120"/>
              <w:textAlignment w:val="baseline"/>
              <w:rPr>
                <w:rFonts w:ascii="仿宋" w:eastAsia="仿宋" w:hAnsi="仿宋" w:cs="宋体"/>
                <w:kern w:val="0"/>
                <w:sz w:val="18"/>
                <w:szCs w:val="18"/>
              </w:rPr>
            </w:pPr>
            <w:r>
              <w:rPr>
                <w:rFonts w:ascii="仿宋" w:eastAsia="仿宋" w:hAnsi="仿宋" w:cs="宋体" w:hint="eastAsia"/>
                <w:kern w:val="0"/>
                <w:sz w:val="18"/>
                <w:szCs w:val="18"/>
              </w:rPr>
              <w:t>药剂研究生第二党支部</w:t>
            </w:r>
          </w:p>
        </w:tc>
      </w:tr>
      <w:tr w:rsidR="00F5261F" w14:paraId="7F67AC9A" w14:textId="77777777">
        <w:trPr>
          <w:trHeight w:val="283"/>
        </w:trPr>
        <w:tc>
          <w:tcPr>
            <w:tcW w:w="426" w:type="dxa"/>
            <w:vMerge/>
            <w:tcBorders>
              <w:top w:val="nil"/>
              <w:left w:val="single" w:sz="8" w:space="0" w:color="000000"/>
              <w:bottom w:val="single" w:sz="8" w:space="0" w:color="000000"/>
              <w:right w:val="single" w:sz="8" w:space="0" w:color="000000"/>
            </w:tcBorders>
            <w:vAlign w:val="bottom"/>
          </w:tcPr>
          <w:p w14:paraId="2D6A33B7" w14:textId="77777777" w:rsidR="00F5261F" w:rsidRDefault="00F5261F">
            <w:pPr>
              <w:widowControl/>
              <w:rPr>
                <w:rFonts w:ascii="仿宋" w:eastAsia="仿宋" w:hAnsi="仿宋" w:cs="宋体"/>
                <w:kern w:val="0"/>
                <w:sz w:val="18"/>
                <w:szCs w:val="18"/>
              </w:rPr>
            </w:pPr>
          </w:p>
        </w:tc>
        <w:tc>
          <w:tcPr>
            <w:tcW w:w="64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5E4EC91F"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hint="eastAsia"/>
                <w:kern w:val="0"/>
                <w:sz w:val="18"/>
                <w:szCs w:val="18"/>
              </w:rPr>
              <w:t>干事</w:t>
            </w:r>
          </w:p>
        </w:tc>
        <w:tc>
          <w:tcPr>
            <w:tcW w:w="1045"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0F869BB5" w14:textId="77777777" w:rsidR="00F5261F" w:rsidRDefault="00000000">
            <w:pPr>
              <w:widowControl/>
              <w:textAlignment w:val="bottom"/>
              <w:rPr>
                <w:rFonts w:ascii="仿宋" w:eastAsia="仿宋" w:hAnsi="仿宋" w:cs="宋体"/>
                <w:color w:val="000000"/>
                <w:kern w:val="0"/>
                <w:sz w:val="18"/>
                <w:szCs w:val="18"/>
              </w:rPr>
            </w:pPr>
            <w:proofErr w:type="gramStart"/>
            <w:r>
              <w:rPr>
                <w:rFonts w:ascii="仿宋" w:eastAsia="仿宋" w:hAnsi="仿宋" w:cs="宋体" w:hint="eastAsia"/>
                <w:color w:val="000000"/>
                <w:kern w:val="0"/>
                <w:sz w:val="18"/>
                <w:szCs w:val="18"/>
              </w:rPr>
              <w:t>祝容霞</w:t>
            </w:r>
            <w:proofErr w:type="gramEnd"/>
          </w:p>
        </w:tc>
        <w:tc>
          <w:tcPr>
            <w:tcW w:w="138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3A102261"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color w:val="000000"/>
                <w:kern w:val="0"/>
                <w:sz w:val="18"/>
                <w:szCs w:val="18"/>
              </w:rPr>
              <w:t>2021级本科生</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1803C2D9"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color w:val="000000"/>
                <w:kern w:val="0"/>
                <w:sz w:val="18"/>
                <w:szCs w:val="18"/>
              </w:rPr>
              <w:t>14796860493</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6356CFFA"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color w:val="000000"/>
                <w:kern w:val="0"/>
                <w:sz w:val="18"/>
                <w:szCs w:val="18"/>
              </w:rPr>
              <w:t>wxid_ovjo94mv52k622</w:t>
            </w:r>
          </w:p>
        </w:tc>
        <w:tc>
          <w:tcPr>
            <w:tcW w:w="2551"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14759F29"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hint="eastAsia"/>
                <w:color w:val="000000"/>
                <w:kern w:val="0"/>
                <w:sz w:val="18"/>
                <w:szCs w:val="18"/>
              </w:rPr>
              <w:t>2019级</w:t>
            </w:r>
          </w:p>
        </w:tc>
      </w:tr>
      <w:tr w:rsidR="00F5261F" w14:paraId="61C918AB" w14:textId="77777777">
        <w:trPr>
          <w:trHeight w:val="283"/>
        </w:trPr>
        <w:tc>
          <w:tcPr>
            <w:tcW w:w="426" w:type="dxa"/>
            <w:vMerge/>
            <w:tcBorders>
              <w:top w:val="nil"/>
              <w:left w:val="single" w:sz="8" w:space="0" w:color="000000"/>
              <w:bottom w:val="single" w:sz="8" w:space="0" w:color="000000"/>
              <w:right w:val="single" w:sz="8" w:space="0" w:color="000000"/>
            </w:tcBorders>
            <w:vAlign w:val="bottom"/>
          </w:tcPr>
          <w:p w14:paraId="47557F70" w14:textId="77777777" w:rsidR="00F5261F" w:rsidRDefault="00F5261F">
            <w:pPr>
              <w:widowControl/>
              <w:rPr>
                <w:rFonts w:ascii="仿宋" w:eastAsia="仿宋" w:hAnsi="仿宋" w:cs="宋体"/>
                <w:kern w:val="0"/>
                <w:sz w:val="18"/>
                <w:szCs w:val="18"/>
              </w:rPr>
            </w:pPr>
          </w:p>
        </w:tc>
        <w:tc>
          <w:tcPr>
            <w:tcW w:w="64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3606D051"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hint="eastAsia"/>
                <w:kern w:val="0"/>
                <w:sz w:val="18"/>
                <w:szCs w:val="18"/>
              </w:rPr>
              <w:t>干事</w:t>
            </w:r>
          </w:p>
        </w:tc>
        <w:tc>
          <w:tcPr>
            <w:tcW w:w="1045"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3E728B18"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hint="eastAsia"/>
                <w:color w:val="000000"/>
                <w:kern w:val="0"/>
                <w:sz w:val="18"/>
                <w:szCs w:val="18"/>
              </w:rPr>
              <w:t>李婷</w:t>
            </w:r>
          </w:p>
        </w:tc>
        <w:tc>
          <w:tcPr>
            <w:tcW w:w="138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4B4EDF20"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color w:val="000000"/>
                <w:kern w:val="0"/>
                <w:sz w:val="18"/>
                <w:szCs w:val="18"/>
              </w:rPr>
              <w:t>2021级本科生</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2BD2AC70"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color w:val="000000"/>
                <w:kern w:val="0"/>
                <w:sz w:val="18"/>
                <w:szCs w:val="18"/>
              </w:rPr>
              <w:t>15013709095</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4C2E080C"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kern w:val="0"/>
                <w:sz w:val="18"/>
                <w:szCs w:val="18"/>
              </w:rPr>
              <w:t>LT18378412340</w:t>
            </w:r>
          </w:p>
        </w:tc>
        <w:tc>
          <w:tcPr>
            <w:tcW w:w="2551"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1CF79984"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hint="eastAsia"/>
                <w:color w:val="000000"/>
                <w:kern w:val="0"/>
                <w:sz w:val="18"/>
                <w:szCs w:val="18"/>
              </w:rPr>
              <w:t>2020级</w:t>
            </w:r>
          </w:p>
        </w:tc>
      </w:tr>
      <w:tr w:rsidR="00F5261F" w14:paraId="62828AAD" w14:textId="77777777">
        <w:trPr>
          <w:trHeight w:val="283"/>
        </w:trPr>
        <w:tc>
          <w:tcPr>
            <w:tcW w:w="426" w:type="dxa"/>
            <w:vMerge/>
            <w:tcBorders>
              <w:top w:val="nil"/>
              <w:left w:val="single" w:sz="8" w:space="0" w:color="000000"/>
              <w:bottom w:val="single" w:sz="8" w:space="0" w:color="000000"/>
              <w:right w:val="single" w:sz="8" w:space="0" w:color="000000"/>
            </w:tcBorders>
            <w:vAlign w:val="bottom"/>
          </w:tcPr>
          <w:p w14:paraId="7AC44F67" w14:textId="77777777" w:rsidR="00F5261F" w:rsidRDefault="00F5261F">
            <w:pPr>
              <w:widowControl/>
              <w:rPr>
                <w:rFonts w:ascii="仿宋" w:eastAsia="仿宋" w:hAnsi="仿宋" w:cs="宋体"/>
                <w:kern w:val="0"/>
                <w:sz w:val="18"/>
                <w:szCs w:val="18"/>
              </w:rPr>
            </w:pPr>
          </w:p>
        </w:tc>
        <w:tc>
          <w:tcPr>
            <w:tcW w:w="64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58272936"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hint="eastAsia"/>
                <w:kern w:val="0"/>
                <w:sz w:val="18"/>
                <w:szCs w:val="18"/>
              </w:rPr>
              <w:t>干事</w:t>
            </w:r>
          </w:p>
        </w:tc>
        <w:tc>
          <w:tcPr>
            <w:tcW w:w="1045"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7164F420"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hint="eastAsia"/>
                <w:color w:val="000000"/>
                <w:kern w:val="0"/>
                <w:sz w:val="18"/>
                <w:szCs w:val="18"/>
              </w:rPr>
              <w:t>王</w:t>
            </w:r>
            <w:proofErr w:type="gramStart"/>
            <w:r>
              <w:rPr>
                <w:rFonts w:ascii="仿宋" w:eastAsia="仿宋" w:hAnsi="仿宋" w:cs="宋体" w:hint="eastAsia"/>
                <w:color w:val="000000"/>
                <w:kern w:val="0"/>
                <w:sz w:val="18"/>
                <w:szCs w:val="18"/>
              </w:rPr>
              <w:t>世</w:t>
            </w:r>
            <w:proofErr w:type="gramEnd"/>
            <w:r>
              <w:rPr>
                <w:rFonts w:ascii="仿宋" w:eastAsia="仿宋" w:hAnsi="仿宋" w:cs="宋体" w:hint="eastAsia"/>
                <w:color w:val="000000"/>
                <w:kern w:val="0"/>
                <w:sz w:val="18"/>
                <w:szCs w:val="18"/>
              </w:rPr>
              <w:t>林</w:t>
            </w:r>
          </w:p>
        </w:tc>
        <w:tc>
          <w:tcPr>
            <w:tcW w:w="138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48F664F6"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color w:val="000000"/>
                <w:kern w:val="0"/>
                <w:sz w:val="18"/>
                <w:szCs w:val="18"/>
              </w:rPr>
              <w:t>2022级本科生</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2F8C1C97"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color w:val="000000"/>
                <w:kern w:val="0"/>
                <w:sz w:val="18"/>
                <w:szCs w:val="18"/>
              </w:rPr>
              <w:t>17738521558</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2D31A3EC"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kern w:val="0"/>
                <w:sz w:val="18"/>
                <w:szCs w:val="18"/>
              </w:rPr>
              <w:t>wangshilin255</w:t>
            </w:r>
          </w:p>
        </w:tc>
        <w:tc>
          <w:tcPr>
            <w:tcW w:w="2551"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646A711E"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hint="eastAsia"/>
                <w:color w:val="000000"/>
                <w:kern w:val="0"/>
                <w:sz w:val="18"/>
                <w:szCs w:val="18"/>
              </w:rPr>
              <w:t>2022级1、2团支部</w:t>
            </w:r>
          </w:p>
        </w:tc>
      </w:tr>
      <w:tr w:rsidR="00F5261F" w14:paraId="147FC29F" w14:textId="77777777">
        <w:trPr>
          <w:trHeight w:val="283"/>
        </w:trPr>
        <w:tc>
          <w:tcPr>
            <w:tcW w:w="426" w:type="dxa"/>
            <w:vMerge/>
            <w:tcBorders>
              <w:top w:val="nil"/>
              <w:left w:val="single" w:sz="8" w:space="0" w:color="000000"/>
              <w:bottom w:val="single" w:sz="8" w:space="0" w:color="000000"/>
              <w:right w:val="single" w:sz="8" w:space="0" w:color="000000"/>
            </w:tcBorders>
            <w:vAlign w:val="bottom"/>
          </w:tcPr>
          <w:p w14:paraId="450EF593" w14:textId="77777777" w:rsidR="00F5261F" w:rsidRDefault="00F5261F">
            <w:pPr>
              <w:widowControl/>
              <w:rPr>
                <w:rFonts w:ascii="仿宋" w:eastAsia="仿宋" w:hAnsi="仿宋" w:cs="宋体"/>
                <w:kern w:val="0"/>
                <w:sz w:val="18"/>
                <w:szCs w:val="18"/>
              </w:rPr>
            </w:pPr>
          </w:p>
        </w:tc>
        <w:tc>
          <w:tcPr>
            <w:tcW w:w="64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69EFE35D"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hint="eastAsia"/>
                <w:kern w:val="0"/>
                <w:sz w:val="18"/>
                <w:szCs w:val="18"/>
              </w:rPr>
              <w:t>干事</w:t>
            </w:r>
          </w:p>
        </w:tc>
        <w:tc>
          <w:tcPr>
            <w:tcW w:w="1045"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32F25442"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hint="eastAsia"/>
                <w:color w:val="000000"/>
                <w:kern w:val="0"/>
                <w:sz w:val="18"/>
                <w:szCs w:val="18"/>
              </w:rPr>
              <w:t>孙乐乐</w:t>
            </w:r>
          </w:p>
        </w:tc>
        <w:tc>
          <w:tcPr>
            <w:tcW w:w="138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159729EB"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color w:val="000000"/>
                <w:kern w:val="0"/>
                <w:sz w:val="18"/>
                <w:szCs w:val="18"/>
              </w:rPr>
              <w:t>2021级本科生</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632FC9DA"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color w:val="000000"/>
                <w:kern w:val="0"/>
                <w:sz w:val="18"/>
                <w:szCs w:val="18"/>
              </w:rPr>
              <w:t>13569756160</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3B5F93DA" w14:textId="77777777" w:rsidR="00F5261F" w:rsidRDefault="00000000">
            <w:pPr>
              <w:widowControl/>
              <w:textAlignment w:val="bottom"/>
              <w:rPr>
                <w:rFonts w:ascii="仿宋" w:eastAsia="仿宋" w:hAnsi="仿宋" w:cs="宋体"/>
                <w:kern w:val="0"/>
                <w:sz w:val="18"/>
                <w:szCs w:val="18"/>
              </w:rPr>
            </w:pPr>
            <w:proofErr w:type="spellStart"/>
            <w:r>
              <w:rPr>
                <w:rFonts w:ascii="仿宋" w:eastAsia="仿宋" w:hAnsi="仿宋" w:cs="宋体"/>
                <w:kern w:val="0"/>
                <w:sz w:val="18"/>
                <w:szCs w:val="18"/>
              </w:rPr>
              <w:t>lilyleyaa</w:t>
            </w:r>
            <w:proofErr w:type="spellEnd"/>
          </w:p>
        </w:tc>
        <w:tc>
          <w:tcPr>
            <w:tcW w:w="2551"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5CB7DC00"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hint="eastAsia"/>
                <w:color w:val="000000"/>
                <w:kern w:val="0"/>
                <w:sz w:val="18"/>
                <w:szCs w:val="18"/>
              </w:rPr>
              <w:t>2021级</w:t>
            </w:r>
          </w:p>
        </w:tc>
      </w:tr>
      <w:tr w:rsidR="00F5261F" w14:paraId="48BE695F" w14:textId="77777777">
        <w:trPr>
          <w:trHeight w:val="283"/>
        </w:trPr>
        <w:tc>
          <w:tcPr>
            <w:tcW w:w="426" w:type="dxa"/>
            <w:vMerge/>
            <w:tcBorders>
              <w:top w:val="nil"/>
              <w:left w:val="single" w:sz="8" w:space="0" w:color="000000"/>
              <w:bottom w:val="single" w:sz="8" w:space="0" w:color="000000"/>
              <w:right w:val="single" w:sz="8" w:space="0" w:color="000000"/>
            </w:tcBorders>
            <w:vAlign w:val="bottom"/>
          </w:tcPr>
          <w:p w14:paraId="045A0058" w14:textId="77777777" w:rsidR="00F5261F" w:rsidRDefault="00F5261F">
            <w:pPr>
              <w:widowControl/>
              <w:rPr>
                <w:rFonts w:ascii="仿宋" w:eastAsia="仿宋" w:hAnsi="仿宋" w:cs="宋体"/>
                <w:kern w:val="0"/>
                <w:sz w:val="18"/>
                <w:szCs w:val="18"/>
              </w:rPr>
            </w:pPr>
          </w:p>
        </w:tc>
        <w:tc>
          <w:tcPr>
            <w:tcW w:w="64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0BCBD463"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hint="eastAsia"/>
                <w:color w:val="000000"/>
                <w:kern w:val="0"/>
                <w:sz w:val="18"/>
                <w:szCs w:val="18"/>
              </w:rPr>
              <w:t>干事</w:t>
            </w:r>
          </w:p>
        </w:tc>
        <w:tc>
          <w:tcPr>
            <w:tcW w:w="1045"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259F9815" w14:textId="77777777" w:rsidR="00F5261F" w:rsidRDefault="00000000">
            <w:pPr>
              <w:widowControl/>
              <w:textAlignment w:val="bottom"/>
              <w:rPr>
                <w:rFonts w:ascii="仿宋" w:eastAsia="仿宋" w:hAnsi="仿宋" w:cs="宋体"/>
                <w:color w:val="000000"/>
                <w:kern w:val="0"/>
                <w:sz w:val="18"/>
                <w:szCs w:val="18"/>
              </w:rPr>
            </w:pPr>
            <w:proofErr w:type="gramStart"/>
            <w:r>
              <w:rPr>
                <w:rFonts w:ascii="仿宋" w:eastAsia="仿宋" w:hAnsi="仿宋" w:cs="宋体" w:hint="eastAsia"/>
                <w:color w:val="000000"/>
                <w:kern w:val="0"/>
                <w:sz w:val="18"/>
                <w:szCs w:val="18"/>
              </w:rPr>
              <w:t>王思琦</w:t>
            </w:r>
            <w:proofErr w:type="gramEnd"/>
          </w:p>
        </w:tc>
        <w:tc>
          <w:tcPr>
            <w:tcW w:w="138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769A275B"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color w:val="000000"/>
                <w:kern w:val="0"/>
                <w:sz w:val="18"/>
                <w:szCs w:val="18"/>
              </w:rPr>
              <w:t>2022级本科生</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12E4C413" w14:textId="77777777" w:rsidR="00F5261F" w:rsidRDefault="00000000">
            <w:pPr>
              <w:widowControl/>
              <w:textAlignment w:val="bottom"/>
              <w:rPr>
                <w:rFonts w:ascii="仿宋" w:eastAsia="仿宋" w:hAnsi="仿宋" w:cs="宋体"/>
                <w:color w:val="000000"/>
                <w:kern w:val="0"/>
                <w:sz w:val="18"/>
                <w:szCs w:val="18"/>
              </w:rPr>
            </w:pPr>
            <w:r>
              <w:rPr>
                <w:rFonts w:ascii="仿宋" w:eastAsia="仿宋" w:hAnsi="仿宋" w:cs="宋体"/>
                <w:color w:val="000000"/>
                <w:kern w:val="0"/>
                <w:sz w:val="18"/>
                <w:szCs w:val="18"/>
              </w:rPr>
              <w:t>15777547355</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6D42C3AC"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kern w:val="0"/>
                <w:sz w:val="18"/>
                <w:szCs w:val="18"/>
              </w:rPr>
              <w:t>15777547355</w:t>
            </w:r>
          </w:p>
        </w:tc>
        <w:tc>
          <w:tcPr>
            <w:tcW w:w="2551"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35599539" w14:textId="77777777" w:rsidR="00F5261F" w:rsidRDefault="00000000">
            <w:pPr>
              <w:widowControl/>
              <w:textAlignment w:val="bottom"/>
              <w:rPr>
                <w:rFonts w:ascii="仿宋" w:eastAsia="仿宋" w:hAnsi="仿宋" w:cs="宋体"/>
                <w:kern w:val="0"/>
                <w:sz w:val="18"/>
                <w:szCs w:val="18"/>
              </w:rPr>
            </w:pPr>
            <w:r>
              <w:rPr>
                <w:rFonts w:ascii="仿宋" w:eastAsia="仿宋" w:hAnsi="仿宋" w:cs="宋体" w:hint="eastAsia"/>
                <w:color w:val="000000"/>
                <w:kern w:val="0"/>
                <w:sz w:val="18"/>
                <w:szCs w:val="18"/>
              </w:rPr>
              <w:t>2022级3、4团支部</w:t>
            </w:r>
          </w:p>
        </w:tc>
      </w:tr>
    </w:tbl>
    <w:p w14:paraId="4BDD4E28" w14:textId="77777777" w:rsidR="00F5261F" w:rsidRDefault="00000000">
      <w:pPr>
        <w:numPr>
          <w:ilvl w:val="0"/>
          <w:numId w:val="4"/>
        </w:numPr>
        <w:rPr>
          <w:rFonts w:ascii="仿宋" w:eastAsia="仿宋" w:hAnsi="仿宋" w:cstheme="minorEastAsia"/>
          <w:b/>
          <w:bCs/>
          <w:sz w:val="28"/>
          <w:szCs w:val="28"/>
        </w:rPr>
      </w:pPr>
      <w:r>
        <w:rPr>
          <w:rFonts w:ascii="仿宋" w:eastAsia="仿宋" w:hAnsi="仿宋" w:cstheme="minorEastAsia" w:hint="eastAsia"/>
          <w:b/>
          <w:bCs/>
          <w:sz w:val="28"/>
          <w:szCs w:val="28"/>
        </w:rPr>
        <w:t>学习情况反馈表模板</w:t>
      </w:r>
    </w:p>
    <w:p w14:paraId="040C3CE9" w14:textId="77777777" w:rsidR="00F5261F" w:rsidRDefault="00000000">
      <w:pPr>
        <w:numPr>
          <w:ilvl w:val="0"/>
          <w:numId w:val="4"/>
        </w:numPr>
        <w:rPr>
          <w:rFonts w:ascii="仿宋" w:eastAsia="仿宋" w:hAnsi="仿宋" w:cstheme="minorEastAsia"/>
          <w:b/>
          <w:bCs/>
          <w:sz w:val="28"/>
          <w:szCs w:val="28"/>
        </w:rPr>
      </w:pPr>
      <w:r>
        <w:rPr>
          <w:rFonts w:ascii="仿宋" w:eastAsia="仿宋" w:hAnsi="仿宋" w:cstheme="minorEastAsia" w:hint="eastAsia"/>
          <w:b/>
          <w:bCs/>
          <w:sz w:val="28"/>
          <w:szCs w:val="28"/>
        </w:rPr>
        <w:t>学习参考材料</w:t>
      </w:r>
    </w:p>
    <w:p w14:paraId="64896B18" w14:textId="77777777" w:rsidR="00F5261F" w:rsidRDefault="00F5261F">
      <w:pPr>
        <w:rPr>
          <w:rFonts w:ascii="仿宋" w:eastAsia="仿宋" w:hAnsi="仿宋" w:cstheme="minorEastAsia"/>
          <w:b/>
          <w:bCs/>
          <w:sz w:val="28"/>
          <w:szCs w:val="28"/>
        </w:rPr>
      </w:pPr>
    </w:p>
    <w:p w14:paraId="3E3198D8" w14:textId="77777777" w:rsidR="00F5261F" w:rsidRDefault="00000000">
      <w:pPr>
        <w:jc w:val="right"/>
        <w:rPr>
          <w:rFonts w:ascii="仿宋" w:eastAsia="仿宋" w:hAnsi="仿宋" w:cs="宋体"/>
          <w:sz w:val="32"/>
          <w:szCs w:val="32"/>
        </w:rPr>
      </w:pPr>
      <w:r>
        <w:rPr>
          <w:rFonts w:ascii="仿宋" w:eastAsia="仿宋" w:hAnsi="仿宋" w:cs="宋体" w:hint="eastAsia"/>
          <w:sz w:val="32"/>
          <w:szCs w:val="32"/>
        </w:rPr>
        <w:t>中山大学药学院（深圳）</w:t>
      </w:r>
    </w:p>
    <w:p w14:paraId="0FC15ACE" w14:textId="77777777" w:rsidR="00F5261F" w:rsidRDefault="00000000">
      <w:pPr>
        <w:jc w:val="right"/>
        <w:rPr>
          <w:rFonts w:ascii="仿宋" w:eastAsia="仿宋" w:hAnsi="仿宋" w:cs="宋体"/>
          <w:sz w:val="32"/>
          <w:szCs w:val="32"/>
        </w:rPr>
      </w:pPr>
      <w:r>
        <w:rPr>
          <w:rFonts w:ascii="仿宋" w:eastAsia="仿宋" w:hAnsi="仿宋" w:cs="宋体" w:hint="eastAsia"/>
          <w:sz w:val="32"/>
          <w:szCs w:val="32"/>
        </w:rPr>
        <w:t>2022年11月19日</w:t>
      </w:r>
    </w:p>
    <w:p w14:paraId="07C55D7E" w14:textId="77777777" w:rsidR="00F5261F" w:rsidRDefault="00F5261F">
      <w:pPr>
        <w:pStyle w:val="a9"/>
        <w:adjustRightInd w:val="0"/>
        <w:snapToGrid w:val="0"/>
        <w:spacing w:after="100" w:line="540" w:lineRule="exact"/>
        <w:ind w:firstLineChars="188" w:firstLine="526"/>
        <w:contextualSpacing/>
        <w:jc w:val="both"/>
        <w:rPr>
          <w:rFonts w:ascii="仿宋" w:eastAsia="仿宋" w:hAnsi="仿宋"/>
          <w:color w:val="000000"/>
          <w:sz w:val="28"/>
          <w:szCs w:val="28"/>
        </w:rPr>
      </w:pPr>
    </w:p>
    <w:p w14:paraId="39A05748" w14:textId="77777777" w:rsidR="00F5261F" w:rsidRDefault="00F5261F"/>
    <w:sectPr w:rsidR="00F5261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E8734F4"/>
    <w:multiLevelType w:val="singleLevel"/>
    <w:tmpl w:val="DE8734F4"/>
    <w:lvl w:ilvl="0">
      <w:start w:val="2"/>
      <w:numFmt w:val="decimal"/>
      <w:suff w:val="nothing"/>
      <w:lvlText w:val="%1、"/>
      <w:lvlJc w:val="left"/>
    </w:lvl>
  </w:abstractNum>
  <w:abstractNum w:abstractNumId="1" w15:restartNumberingAfterBreak="0">
    <w:nsid w:val="2CDD61C0"/>
    <w:multiLevelType w:val="multilevel"/>
    <w:tmpl w:val="2CDD61C0"/>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5FC9706F"/>
    <w:multiLevelType w:val="multilevel"/>
    <w:tmpl w:val="5FC9706F"/>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7FA66605"/>
    <w:multiLevelType w:val="multilevel"/>
    <w:tmpl w:val="7FA66605"/>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16cid:durableId="1228875530">
    <w:abstractNumId w:val="2"/>
  </w:num>
  <w:num w:numId="2" w16cid:durableId="35280585">
    <w:abstractNumId w:val="1"/>
  </w:num>
  <w:num w:numId="3" w16cid:durableId="1917469260">
    <w:abstractNumId w:val="3"/>
  </w:num>
  <w:num w:numId="4" w16cid:durableId="14848516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FjZjRkMjU5NzNmNTQ2OGQxYzkxMWIzYjhjNTdhMzIifQ=="/>
  </w:docVars>
  <w:rsids>
    <w:rsidRoot w:val="00F31A55"/>
    <w:rsid w:val="00001F87"/>
    <w:rsid w:val="00052A82"/>
    <w:rsid w:val="000A071E"/>
    <w:rsid w:val="000C415F"/>
    <w:rsid w:val="001069A2"/>
    <w:rsid w:val="001B43F7"/>
    <w:rsid w:val="00227394"/>
    <w:rsid w:val="00244AC9"/>
    <w:rsid w:val="002645C2"/>
    <w:rsid w:val="00284E83"/>
    <w:rsid w:val="002E2747"/>
    <w:rsid w:val="002E3B63"/>
    <w:rsid w:val="00330159"/>
    <w:rsid w:val="00336A10"/>
    <w:rsid w:val="00355C42"/>
    <w:rsid w:val="003F05E1"/>
    <w:rsid w:val="004167EE"/>
    <w:rsid w:val="00434DA6"/>
    <w:rsid w:val="0046203C"/>
    <w:rsid w:val="00466E43"/>
    <w:rsid w:val="004E6370"/>
    <w:rsid w:val="005250C0"/>
    <w:rsid w:val="0055017A"/>
    <w:rsid w:val="005A5249"/>
    <w:rsid w:val="006030F0"/>
    <w:rsid w:val="006870A1"/>
    <w:rsid w:val="006C75EB"/>
    <w:rsid w:val="006F61A4"/>
    <w:rsid w:val="0070194F"/>
    <w:rsid w:val="0070467B"/>
    <w:rsid w:val="00725D6D"/>
    <w:rsid w:val="007621C8"/>
    <w:rsid w:val="007666A7"/>
    <w:rsid w:val="00793566"/>
    <w:rsid w:val="007B49B6"/>
    <w:rsid w:val="008422BD"/>
    <w:rsid w:val="00893369"/>
    <w:rsid w:val="0089556B"/>
    <w:rsid w:val="008D5FF8"/>
    <w:rsid w:val="008F4E7C"/>
    <w:rsid w:val="009C5D85"/>
    <w:rsid w:val="00A17BFA"/>
    <w:rsid w:val="00A93ECF"/>
    <w:rsid w:val="00AC71E4"/>
    <w:rsid w:val="00AD76EE"/>
    <w:rsid w:val="00B05AB9"/>
    <w:rsid w:val="00B953DF"/>
    <w:rsid w:val="00BB52C6"/>
    <w:rsid w:val="00BC460F"/>
    <w:rsid w:val="00BC4B82"/>
    <w:rsid w:val="00BF5C17"/>
    <w:rsid w:val="00BF5FF5"/>
    <w:rsid w:val="00C32A7F"/>
    <w:rsid w:val="00CC27DE"/>
    <w:rsid w:val="00CD71C0"/>
    <w:rsid w:val="00CE289E"/>
    <w:rsid w:val="00D37FD2"/>
    <w:rsid w:val="00D81BDC"/>
    <w:rsid w:val="00DC31E4"/>
    <w:rsid w:val="00DC5392"/>
    <w:rsid w:val="00DE2C83"/>
    <w:rsid w:val="00DE2F75"/>
    <w:rsid w:val="00E02E90"/>
    <w:rsid w:val="00E42902"/>
    <w:rsid w:val="00EE38A2"/>
    <w:rsid w:val="00EE53DD"/>
    <w:rsid w:val="00F31A55"/>
    <w:rsid w:val="00F5261F"/>
    <w:rsid w:val="00F87E99"/>
    <w:rsid w:val="0680104B"/>
    <w:rsid w:val="08EE04EE"/>
    <w:rsid w:val="232474D6"/>
    <w:rsid w:val="24EF141E"/>
    <w:rsid w:val="2D0D4B37"/>
    <w:rsid w:val="333C6176"/>
    <w:rsid w:val="53620E89"/>
    <w:rsid w:val="57EA769F"/>
    <w:rsid w:val="64722EF6"/>
    <w:rsid w:val="69042211"/>
    <w:rsid w:val="69197DE4"/>
    <w:rsid w:val="70EE7DA8"/>
    <w:rsid w:val="724C4D86"/>
    <w:rsid w:val="7F737DF6"/>
    <w:rsid w:val="7F7919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1BEC3B5"/>
  <w15:docId w15:val="{6F346C54-269B-4EDC-B633-71B54FAA9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after="84"/>
      <w:jc w:val="left"/>
    </w:pPr>
    <w:rPr>
      <w:rFonts w:ascii="宋体" w:eastAsia="宋体" w:hAnsi="宋体" w:cs="宋体"/>
      <w:color w:val="555555"/>
      <w:kern w:val="0"/>
      <w:sz w:val="17"/>
      <w:szCs w:val="17"/>
    </w:rPr>
  </w:style>
  <w:style w:type="paragraph" w:styleId="aa">
    <w:name w:val="annotation subject"/>
    <w:basedOn w:val="a3"/>
    <w:next w:val="a3"/>
    <w:link w:val="ab"/>
    <w:uiPriority w:val="99"/>
    <w:semiHidden/>
    <w:unhideWhenUsed/>
    <w:qFormat/>
    <w:rPr>
      <w:b/>
      <w:bCs/>
    </w:rPr>
  </w:style>
  <w:style w:type="table" w:styleId="ac">
    <w:name w:val="Table Grid"/>
    <w:basedOn w:val="a1"/>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qFormat/>
    <w:rPr>
      <w:sz w:val="21"/>
      <w:szCs w:val="21"/>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styleId="ae">
    <w:name w:val="List Paragraph"/>
    <w:basedOn w:val="a"/>
    <w:uiPriority w:val="34"/>
    <w:qFormat/>
    <w:pPr>
      <w:ind w:firstLineChars="200" w:firstLine="420"/>
    </w:pPr>
  </w:style>
  <w:style w:type="paragraph" w:customStyle="1" w:styleId="1">
    <w:name w:val="修订1"/>
    <w:hidden/>
    <w:uiPriority w:val="99"/>
    <w:semiHidden/>
    <w:qFormat/>
    <w:rPr>
      <w:kern w:val="2"/>
      <w:sz w:val="21"/>
      <w:szCs w:val="22"/>
    </w:rPr>
  </w:style>
  <w:style w:type="character" w:customStyle="1" w:styleId="a4">
    <w:name w:val="批注文字 字符"/>
    <w:basedOn w:val="a0"/>
    <w:link w:val="a3"/>
    <w:uiPriority w:val="99"/>
    <w:qFormat/>
  </w:style>
  <w:style w:type="character" w:customStyle="1" w:styleId="ab">
    <w:name w:val="批注主题 字符"/>
    <w:basedOn w:val="a4"/>
    <w:link w:val="aa"/>
    <w:uiPriority w:val="99"/>
    <w:semiHidden/>
    <w:qFormat/>
    <w:rPr>
      <w:b/>
      <w:bCs/>
    </w:rPr>
  </w:style>
  <w:style w:type="paragraph" w:styleId="af">
    <w:name w:val="Revision"/>
    <w:hidden/>
    <w:uiPriority w:val="99"/>
    <w:semiHidden/>
    <w:rsid w:val="0079356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518</Words>
  <Characters>2957</Characters>
  <Application>Microsoft Office Word</Application>
  <DocSecurity>0</DocSecurity>
  <Lines>24</Lines>
  <Paragraphs>6</Paragraphs>
  <ScaleCrop>false</ScaleCrop>
  <Company/>
  <LinksUpToDate>false</LinksUpToDate>
  <CharactersWithSpaces>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897639094@qq.com</dc:creator>
  <cp:lastModifiedBy>九九 萧</cp:lastModifiedBy>
  <cp:revision>52</cp:revision>
  <dcterms:created xsi:type="dcterms:W3CDTF">2022-10-22T06:31:00Z</dcterms:created>
  <dcterms:modified xsi:type="dcterms:W3CDTF">2022-11-19T12:35:00Z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88E7820D191D4245B1B331CF0002CF9D</vt:lpwstr>
  </property>
</Properties>
</file>