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D3F5" w14:textId="77777777" w:rsidR="004924C6" w:rsidRPr="006A66FD" w:rsidRDefault="00000000" w:rsidP="006A66FD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A66FD">
        <w:rPr>
          <w:rFonts w:ascii="Times New Roman" w:eastAsia="方正小标宋简体" w:hAnsi="Times New Roman" w:cs="Times New Roman"/>
          <w:sz w:val="44"/>
          <w:szCs w:val="44"/>
        </w:rPr>
        <w:t>国家主席习近平发表二</w:t>
      </w:r>
      <w:r w:rsidRPr="006A66FD">
        <w:rPr>
          <w:rFonts w:ascii="Times New Roman" w:eastAsia="宋体" w:hAnsi="Times New Roman" w:cs="Times New Roman"/>
          <w:sz w:val="44"/>
          <w:szCs w:val="44"/>
        </w:rPr>
        <w:t>〇</w:t>
      </w:r>
      <w:r w:rsidRPr="006A66FD">
        <w:rPr>
          <w:rFonts w:ascii="Times New Roman" w:eastAsia="方正小标宋简体" w:hAnsi="Times New Roman" w:cs="Times New Roman"/>
          <w:sz w:val="44"/>
          <w:szCs w:val="44"/>
        </w:rPr>
        <w:t>二三年新年贺词</w:t>
      </w:r>
    </w:p>
    <w:p w14:paraId="08B854FE" w14:textId="5203E1B9" w:rsidR="004924C6" w:rsidRPr="006A66FD" w:rsidRDefault="00000000" w:rsidP="006A66FD">
      <w:pPr>
        <w:spacing w:line="579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学习强国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学习平台</w:t>
      </w:r>
      <w:r w:rsidR="006A66FD" w:rsidRPr="006A66F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2022-12-31</w:t>
      </w:r>
    </w:p>
    <w:p w14:paraId="22A158D6" w14:textId="77777777" w:rsidR="004924C6" w:rsidRPr="006A66FD" w:rsidRDefault="004924C6" w:rsidP="006A66FD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1764F1B3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新华社北京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12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31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日电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新年前夕，国家主席习近平通过中央广播电视总台和互联网，发表了二</w:t>
      </w:r>
      <w:r w:rsidRPr="006A66FD">
        <w:rPr>
          <w:rFonts w:ascii="Times New Roman" w:eastAsia="微软雅黑" w:hAnsi="Times New Roman" w:cs="Times New Roman"/>
          <w:sz w:val="32"/>
          <w:szCs w:val="32"/>
        </w:rPr>
        <w:t>〇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二三年新年贺词。全文如下：</w:t>
      </w:r>
    </w:p>
    <w:p w14:paraId="16991095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大家好！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年即将到来，我在北京向大家致以美好的新年祝福！</w:t>
      </w:r>
    </w:p>
    <w:p w14:paraId="091DF295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年，我们胜利召开党的二十大，擘画了全面建设社会主义现代化国家、以中国式现代化全面推进中华民族伟大复兴的宏伟蓝图，吹响了奋进新征程的时代号角。</w:t>
      </w:r>
    </w:p>
    <w:p w14:paraId="5CEFF86C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我国继续保持世界第二大经济体的地位，经济稳健发展，全年国内生产总值预计超过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120</w:t>
      </w:r>
      <w:proofErr w:type="gramStart"/>
      <w:r w:rsidRPr="006A66FD">
        <w:rPr>
          <w:rFonts w:ascii="Times New Roman" w:eastAsia="仿宋_GB2312" w:hAnsi="Times New Roman" w:cs="Times New Roman"/>
          <w:sz w:val="32"/>
          <w:szCs w:val="32"/>
        </w:rPr>
        <w:t>万亿</w:t>
      </w:r>
      <w:proofErr w:type="gramEnd"/>
      <w:r w:rsidRPr="006A66FD">
        <w:rPr>
          <w:rFonts w:ascii="Times New Roman" w:eastAsia="仿宋_GB2312" w:hAnsi="Times New Roman" w:cs="Times New Roman"/>
          <w:sz w:val="32"/>
          <w:szCs w:val="32"/>
        </w:rPr>
        <w:t>元。面对全球粮食危机，我国粮食生产实现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十九连丰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，中国人的饭碗端得更牢了。我们巩固脱贫攻坚成果，全面推进乡村振兴，采取减税降费等系列措施为企业</w:t>
      </w:r>
      <w:proofErr w:type="gramStart"/>
      <w:r w:rsidRPr="006A66FD">
        <w:rPr>
          <w:rFonts w:ascii="Times New Roman" w:eastAsia="仿宋_GB2312" w:hAnsi="Times New Roman" w:cs="Times New Roman"/>
          <w:sz w:val="32"/>
          <w:szCs w:val="32"/>
        </w:rPr>
        <w:t>纾</w:t>
      </w:r>
      <w:proofErr w:type="gramEnd"/>
      <w:r w:rsidRPr="006A66FD">
        <w:rPr>
          <w:rFonts w:ascii="Times New Roman" w:eastAsia="仿宋_GB2312" w:hAnsi="Times New Roman" w:cs="Times New Roman"/>
          <w:sz w:val="32"/>
          <w:szCs w:val="32"/>
        </w:rPr>
        <w:t>难解困，着力解决人民群众</w:t>
      </w:r>
      <w:proofErr w:type="gramStart"/>
      <w:r w:rsidRPr="006A66FD">
        <w:rPr>
          <w:rFonts w:ascii="Times New Roman" w:eastAsia="仿宋_GB2312" w:hAnsi="Times New Roman" w:cs="Times New Roman"/>
          <w:sz w:val="32"/>
          <w:szCs w:val="32"/>
        </w:rPr>
        <w:t>急难愁盼问题</w:t>
      </w:r>
      <w:proofErr w:type="gramEnd"/>
      <w:r w:rsidRPr="006A66FD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D1A2D35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疫情发生以来，我们始终坚持人民至上、生命至上，坚持科学精准防控，因时因势优化调整防控措施，最大限度保护了人民生命安全和身体健康。广大干部群众特别是医务人员、基层工作者不畏艰辛、勇毅坚守。经过艰苦卓绝的努力，我们战胜了前所未有的困难和挑战，每个人都不容易。目前，疫情防控进入新阶段，仍是吃劲的时候，大家都在坚忍不拔努力，曙光就在前头。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lastRenderedPageBreak/>
        <w:t>大家再加把劲，坚持就是胜利，团结就是胜利。</w:t>
      </w:r>
    </w:p>
    <w:p w14:paraId="7045529F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年，江泽民同志离开了我们。我们深切缅怀他的丰功伟绩和崇高风范，珍惜他留下的宝贵精神财富。我们要继承他的遗志，把新时代中国特色社会主义事业不断推向前进。</w:t>
      </w:r>
    </w:p>
    <w:p w14:paraId="2E7F8E15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历史长河波澜壮阔，一代又一代人接续奋斗创造了今天的中国。</w:t>
      </w:r>
    </w:p>
    <w:p w14:paraId="6E7A79E4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今天的中国，是梦想接连实现的中国。北京冬奥会、冬残奥会成功举办，冰雪健儿驰骋赛场，取得了骄人成绩。神舟十三号、十四号、十五号接力腾飞，中国空间站全面建成，我们的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太空之家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遨游苍穹。人民军队迎来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95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岁生日，广大官兵在强军伟业征程上昂扬奋进。第三艘航母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福建号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下水，首架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C919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大飞机正式交付，白鹤滩水电站全面投产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这一切，凝结着无数人的辛勤付出和汗水。点点星火，汇聚成炬，这就是中国力量！</w:t>
      </w:r>
    </w:p>
    <w:p w14:paraId="6BA31DDB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今天的中国，是充满生机活力的中国。各自由贸易试验区、海南自由贸易港蓬勃兴起，沿海地区踊跃创新，中西部地区加快发展，东北振兴蓄势待发，边疆地区兴边富民。中国经济韧性强、潜力大、活力足，长期向好的基本面依然不变。只要笃定信心、稳中求进，就一定能实现我们的既定目标。今年我去了香港，看到香港将由治及</w:t>
      </w:r>
      <w:proofErr w:type="gramStart"/>
      <w:r w:rsidRPr="006A66FD">
        <w:rPr>
          <w:rFonts w:ascii="Times New Roman" w:eastAsia="仿宋_GB2312" w:hAnsi="Times New Roman" w:cs="Times New Roman"/>
          <w:sz w:val="32"/>
          <w:szCs w:val="32"/>
        </w:rPr>
        <w:t>兴十分</w:t>
      </w:r>
      <w:proofErr w:type="gramEnd"/>
      <w:r w:rsidRPr="006A66FD">
        <w:rPr>
          <w:rFonts w:ascii="Times New Roman" w:eastAsia="仿宋_GB2312" w:hAnsi="Times New Roman" w:cs="Times New Roman"/>
          <w:sz w:val="32"/>
          <w:szCs w:val="32"/>
        </w:rPr>
        <w:t>欣慰。坚定不移落实好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一国两制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，香港、澳门必将长期繁荣稳定。</w:t>
      </w:r>
    </w:p>
    <w:p w14:paraId="6BBD487A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今天的中国，是赓续民族精神的中国。这一年发生的地震、洪水、干旱、山火等自然灾害和一些安全事故，让人揪心，令人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lastRenderedPageBreak/>
        <w:t>难过，但一幕幕舍生取义、守望相助的场景感人至深，英雄的事迹永远铭记在我们心中。每当辞旧迎新，总会念及中华民族千年传承的浩然之气，倍增前行信心。</w:t>
      </w:r>
    </w:p>
    <w:p w14:paraId="57925C24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今天的中国，是紧密联系世界的中国。这一年，我在北京迎接了不少新老朋友，也走出国门讲述中国主张。百年变局加速演进，世界并不太平。我们始终如一珍视和平和发展，始终如一珍惜朋友和伙伴，坚定站在历史正确的一边、站在人类文明进步的一边，努力为人类和平与发展事业贡献中国智慧、中国方案。</w:t>
      </w:r>
    </w:p>
    <w:p w14:paraId="24E5B99B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党的二十大后我和同事们一起去了延安，重温党中央在延安时期战胜</w:t>
      </w:r>
      <w:proofErr w:type="gramStart"/>
      <w:r w:rsidRPr="006A66FD">
        <w:rPr>
          <w:rFonts w:ascii="Times New Roman" w:eastAsia="仿宋_GB2312" w:hAnsi="Times New Roman" w:cs="Times New Roman"/>
          <w:sz w:val="32"/>
          <w:szCs w:val="32"/>
        </w:rPr>
        <w:t>世</w:t>
      </w:r>
      <w:proofErr w:type="gramEnd"/>
      <w:r w:rsidRPr="006A66FD">
        <w:rPr>
          <w:rFonts w:ascii="Times New Roman" w:eastAsia="仿宋_GB2312" w:hAnsi="Times New Roman" w:cs="Times New Roman"/>
          <w:sz w:val="32"/>
          <w:szCs w:val="32"/>
        </w:rPr>
        <w:t>所罕见困难的光辉岁月，感悟老一辈共产党人的精神力量。我常说，艰难困苦，玉汝于成。中国共产党百年栉风沐雨、披荆斩棘，历程何其艰辛又何其伟大。我们要一往无前、顽强拼搏，让明天的中国更美好。</w:t>
      </w:r>
    </w:p>
    <w:p w14:paraId="1C0E31B3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明天的中国，奋斗创造奇迹。苏轼有句话：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犯其至难而图其至远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，意思是说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向最难之处攻坚，追求最远大的目标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。路虽远，行则将至；事虽难，做则必成。只要有愚公移山的志气、滴水穿石的毅力，脚踏实地，埋头苦干，积跬步以至千里，就一定能够把宏伟目标变为美好现实。</w:t>
      </w:r>
    </w:p>
    <w:p w14:paraId="679550F4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明天的中国，力量源于团结。中国这么大，不同人会有不同诉求，对同一件事也会有不同看法，这很正常，要通过沟通协商凝聚共识。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14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亿多中国人心往一处想、劲往一处使，同舟共济、众志成城，就没有干不成的事、迈不过的坎。海峡两岸一家亲。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lastRenderedPageBreak/>
        <w:t>衷心希望两岸同胞相向而行、携手并进，共创中华民族绵长福祉。</w:t>
      </w:r>
    </w:p>
    <w:p w14:paraId="664F91EE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明天的中国，希望寄予青年。青年兴则国家兴，中国发展要靠广大青年挺</w:t>
      </w:r>
      <w:proofErr w:type="gramStart"/>
      <w:r w:rsidRPr="006A66FD">
        <w:rPr>
          <w:rFonts w:ascii="Times New Roman" w:eastAsia="仿宋_GB2312" w:hAnsi="Times New Roman" w:cs="Times New Roman"/>
          <w:sz w:val="32"/>
          <w:szCs w:val="32"/>
        </w:rPr>
        <w:t>膺</w:t>
      </w:r>
      <w:proofErr w:type="gramEnd"/>
      <w:r w:rsidRPr="006A66FD">
        <w:rPr>
          <w:rFonts w:ascii="Times New Roman" w:eastAsia="仿宋_GB2312" w:hAnsi="Times New Roman" w:cs="Times New Roman"/>
          <w:sz w:val="32"/>
          <w:szCs w:val="32"/>
        </w:rPr>
        <w:t>担当。年轻充满朝气，青春孕育希望。广大青年要</w:t>
      </w:r>
      <w:bookmarkStart w:id="0" w:name="_Hlk123805231"/>
      <w:proofErr w:type="gramStart"/>
      <w:r w:rsidRPr="006A66FD">
        <w:rPr>
          <w:rFonts w:ascii="Times New Roman" w:eastAsia="仿宋_GB2312" w:hAnsi="Times New Roman" w:cs="Times New Roman"/>
          <w:sz w:val="32"/>
          <w:szCs w:val="32"/>
        </w:rPr>
        <w:t>厚植家国</w:t>
      </w:r>
      <w:proofErr w:type="gramEnd"/>
      <w:r w:rsidRPr="006A66FD">
        <w:rPr>
          <w:rFonts w:ascii="Times New Roman" w:eastAsia="仿宋_GB2312" w:hAnsi="Times New Roman" w:cs="Times New Roman"/>
          <w:sz w:val="32"/>
          <w:szCs w:val="32"/>
        </w:rPr>
        <w:t>情怀、涵养进取品格，以奋斗姿态激扬青春，不负时代，不负华年。</w:t>
      </w:r>
    </w:p>
    <w:bookmarkEnd w:id="0"/>
    <w:p w14:paraId="159E49E1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此时此刻，许多人还在辛苦忙碌，大家辛苦了！新年的钟声即将敲响，让我们怀着对未来的美好向往，共同迎接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6A66FD">
        <w:rPr>
          <w:rFonts w:ascii="Times New Roman" w:eastAsia="仿宋_GB2312" w:hAnsi="Times New Roman" w:cs="Times New Roman"/>
          <w:sz w:val="32"/>
          <w:szCs w:val="32"/>
        </w:rPr>
        <w:t>年的第一缕阳光。</w:t>
      </w:r>
    </w:p>
    <w:p w14:paraId="7484FE39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祝愿祖国繁荣昌盛、国泰民安！祝愿世界和平美好、幸福安宁！祝愿大家新年快乐、皆得所愿！</w:t>
      </w:r>
    </w:p>
    <w:p w14:paraId="2D19C778" w14:textId="77777777" w:rsidR="004924C6" w:rsidRPr="006A66FD" w:rsidRDefault="00000000" w:rsidP="006A66FD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A66FD">
        <w:rPr>
          <w:rFonts w:ascii="Times New Roman" w:eastAsia="仿宋_GB2312" w:hAnsi="Times New Roman" w:cs="Times New Roman"/>
          <w:sz w:val="32"/>
          <w:szCs w:val="32"/>
        </w:rPr>
        <w:t>谢谢！</w:t>
      </w:r>
    </w:p>
    <w:p w14:paraId="51061CB0" w14:textId="77777777" w:rsidR="004924C6" w:rsidRPr="006A66FD" w:rsidRDefault="004924C6" w:rsidP="006A66FD">
      <w:pPr>
        <w:spacing w:line="579" w:lineRule="exact"/>
        <w:rPr>
          <w:rFonts w:ascii="Times New Roman" w:eastAsia="仿宋_GB2312" w:hAnsi="Times New Roman" w:cs="Times New Roman"/>
        </w:rPr>
      </w:pPr>
    </w:p>
    <w:sectPr w:rsidR="004924C6" w:rsidRPr="006A66FD" w:rsidSect="00B36A97">
      <w:footerReference w:type="even" r:id="rId6"/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9EA20" w14:textId="77777777" w:rsidR="00B80101" w:rsidRDefault="00B80101" w:rsidP="006A66FD">
      <w:r>
        <w:separator/>
      </w:r>
    </w:p>
  </w:endnote>
  <w:endnote w:type="continuationSeparator" w:id="0">
    <w:p w14:paraId="1F85C6EE" w14:textId="77777777" w:rsidR="00B80101" w:rsidRDefault="00B80101" w:rsidP="006A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98EA" w14:textId="6683E1AB" w:rsidR="00B36A97" w:rsidRPr="00B36A97" w:rsidRDefault="00B36A97">
    <w:pPr>
      <w:pStyle w:val="a6"/>
      <w:rPr>
        <w:rFonts w:asciiTheme="minorEastAsia" w:hAnsiTheme="minorEastAsia" w:hint="eastAsia"/>
        <w:sz w:val="28"/>
        <w:szCs w:val="28"/>
      </w:rPr>
    </w:pPr>
    <w:r w:rsidRPr="00B36A97">
      <w:rPr>
        <w:rFonts w:asciiTheme="minorEastAsia" w:hAnsiTheme="minorEastAsia" w:hint="eastAsia"/>
        <w:sz w:val="28"/>
        <w:szCs w:val="28"/>
      </w:rPr>
      <w:t>—</w:t>
    </w:r>
    <w:sdt>
      <w:sdtPr>
        <w:rPr>
          <w:rFonts w:asciiTheme="minorEastAsia" w:hAnsiTheme="minorEastAsia"/>
          <w:sz w:val="28"/>
          <w:szCs w:val="28"/>
        </w:rPr>
        <w:id w:val="833889952"/>
        <w:docPartObj>
          <w:docPartGallery w:val="Page Numbers (Bottom of Page)"/>
          <w:docPartUnique/>
        </w:docPartObj>
      </w:sdtPr>
      <w:sdtContent>
        <w:r w:rsidRPr="00B36A97">
          <w:rPr>
            <w:rFonts w:asciiTheme="minorEastAsia" w:hAnsiTheme="minorEastAsia"/>
            <w:sz w:val="28"/>
            <w:szCs w:val="28"/>
          </w:rPr>
          <w:fldChar w:fldCharType="begin"/>
        </w:r>
        <w:r w:rsidRPr="00B36A97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B36A97">
          <w:rPr>
            <w:rFonts w:asciiTheme="minorEastAsia" w:hAnsiTheme="minorEastAsia"/>
            <w:sz w:val="28"/>
            <w:szCs w:val="28"/>
          </w:rPr>
          <w:fldChar w:fldCharType="separate"/>
        </w:r>
        <w:r w:rsidRPr="00B36A97">
          <w:rPr>
            <w:rFonts w:asciiTheme="minorEastAsia" w:hAnsiTheme="minorEastAsia"/>
            <w:sz w:val="28"/>
            <w:szCs w:val="28"/>
          </w:rPr>
          <w:t>2</w:t>
        </w:r>
        <w:r w:rsidRPr="00B36A97"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  <w:r w:rsidRPr="00B36A97">
      <w:rPr>
        <w:rFonts w:asciiTheme="minorEastAsia" w:hAnsiTheme="minorEastAsia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740369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3A68E6C8" w14:textId="0113A818" w:rsidR="006A66FD" w:rsidRPr="00B36A97" w:rsidRDefault="006A66FD" w:rsidP="00B36A97">
        <w:pPr>
          <w:pStyle w:val="a6"/>
          <w:jc w:val="right"/>
          <w:rPr>
            <w:rFonts w:asciiTheme="minorEastAsia" w:hAnsiTheme="minorEastAsia" w:hint="eastAsia"/>
            <w:sz w:val="28"/>
            <w:szCs w:val="28"/>
          </w:rPr>
        </w:pPr>
        <w:r w:rsidRPr="006A66FD">
          <w:rPr>
            <w:rFonts w:asciiTheme="minorEastAsia" w:hAnsiTheme="minorEastAsia" w:hint="eastAsia"/>
            <w:sz w:val="28"/>
            <w:szCs w:val="28"/>
          </w:rPr>
          <w:t>—</w:t>
        </w:r>
        <w:r w:rsidRPr="006A66FD">
          <w:rPr>
            <w:rFonts w:asciiTheme="minorEastAsia" w:hAnsiTheme="minorEastAsia"/>
            <w:sz w:val="28"/>
            <w:szCs w:val="28"/>
          </w:rPr>
          <w:fldChar w:fldCharType="begin"/>
        </w:r>
        <w:r w:rsidRPr="006A66FD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6A66FD">
          <w:rPr>
            <w:rFonts w:asciiTheme="minorEastAsia" w:hAnsiTheme="minorEastAsia"/>
            <w:sz w:val="28"/>
            <w:szCs w:val="28"/>
          </w:rPr>
          <w:fldChar w:fldCharType="separate"/>
        </w:r>
        <w:r w:rsidRPr="006A66FD">
          <w:rPr>
            <w:rFonts w:asciiTheme="minorEastAsia" w:hAnsiTheme="minorEastAsia"/>
            <w:sz w:val="28"/>
            <w:szCs w:val="28"/>
          </w:rPr>
          <w:t>4</w:t>
        </w:r>
        <w:r w:rsidRPr="006A66FD">
          <w:rPr>
            <w:rFonts w:asciiTheme="minorEastAsia" w:hAnsiTheme="minorEastAsia"/>
            <w:sz w:val="28"/>
            <w:szCs w:val="28"/>
          </w:rPr>
          <w:fldChar w:fldCharType="end"/>
        </w:r>
        <w:r w:rsidRPr="006A66FD">
          <w:rPr>
            <w:rFonts w:asciiTheme="minorEastAsia" w:hAnsiTheme="minorEastAsia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D0800" w14:textId="77777777" w:rsidR="00B80101" w:rsidRDefault="00B80101" w:rsidP="006A66FD">
      <w:r>
        <w:separator/>
      </w:r>
    </w:p>
  </w:footnote>
  <w:footnote w:type="continuationSeparator" w:id="0">
    <w:p w14:paraId="3AB29D03" w14:textId="77777777" w:rsidR="00B80101" w:rsidRDefault="00B80101" w:rsidP="006A6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4924C6"/>
    <w:rsid w:val="004924C6"/>
    <w:rsid w:val="006A66FD"/>
    <w:rsid w:val="00B36A97"/>
    <w:rsid w:val="00B80101"/>
    <w:rsid w:val="08BE3F59"/>
    <w:rsid w:val="1D5F4F34"/>
    <w:rsid w:val="2E617053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CD4A2"/>
  <w15:docId w15:val="{8F2E2EC9-E575-4492-A89F-631622F0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6A6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A66F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A6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A66F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CHL</cp:lastModifiedBy>
  <cp:revision>3</cp:revision>
  <dcterms:created xsi:type="dcterms:W3CDTF">2021-11-10T06:25:00Z</dcterms:created>
  <dcterms:modified xsi:type="dcterms:W3CDTF">2023-01-05T02:01:00Z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9A5368C1171E45828F0F34874A183AC2</vt:lpwstr>
  </property>
</Properties>
</file>