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3C" w:rsidRPr="003973B1" w:rsidRDefault="00541170" w:rsidP="003973B1">
      <w:pPr>
        <w:jc w:val="center"/>
        <w:rPr>
          <w:rFonts w:ascii="黑体" w:eastAsia="黑体" w:hAnsi="黑体" w:cs="Times New Roman"/>
          <w:b/>
          <w:sz w:val="44"/>
          <w:szCs w:val="44"/>
        </w:rPr>
      </w:pPr>
      <w:r w:rsidRPr="003973B1">
        <w:rPr>
          <w:rFonts w:ascii="黑体" w:eastAsia="黑体" w:hAnsi="黑体" w:cs="Times New Roman"/>
          <w:b/>
          <w:sz w:val="44"/>
          <w:szCs w:val="44"/>
        </w:rPr>
        <w:t>药学院（深圳）</w:t>
      </w:r>
      <w:r w:rsidR="00A95D4B">
        <w:rPr>
          <w:rFonts w:ascii="黑体" w:eastAsia="黑体" w:hAnsi="黑体" w:cs="Times New Roman" w:hint="eastAsia"/>
          <w:b/>
          <w:sz w:val="44"/>
          <w:szCs w:val="44"/>
        </w:rPr>
        <w:t>博士后招收进站程序和材料需求</w:t>
      </w:r>
    </w:p>
    <w:p w:rsidR="00541170" w:rsidRPr="00A95D4B" w:rsidRDefault="00541170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A95D4B" w:rsidRDefault="00A95D4B" w:rsidP="00A95D4B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95D4B">
        <w:rPr>
          <w:rFonts w:ascii="Times New Roman" w:eastAsia="仿宋_GB2312" w:hAnsi="Times New Roman" w:cs="Times New Roman" w:hint="eastAsia"/>
          <w:sz w:val="32"/>
          <w:szCs w:val="32"/>
        </w:rPr>
        <w:t>一、申请人应聘</w:t>
      </w:r>
    </w:p>
    <w:p w:rsid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F1D48">
        <w:rPr>
          <w:rFonts w:ascii="Times New Roman" w:eastAsia="仿宋_GB2312" w:hAnsi="Times New Roman" w:cs="Times New Roman"/>
          <w:sz w:val="32"/>
          <w:szCs w:val="32"/>
        </w:rPr>
        <w:t>申请博士后应具备的基本条件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年龄在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35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周岁以下，近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3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年内获得博士学位，品学兼优，身体健康；申请者能够保证在站期间全职从事博士后研究，在职人员须离职从事博士后研究工作。</w:t>
      </w:r>
    </w:p>
    <w:p w:rsidR="00522CD0" w:rsidRPr="004F1D48" w:rsidRDefault="00522CD0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p w:rsidR="00A95D4B" w:rsidRPr="00A95D4B" w:rsidRDefault="00A95D4B" w:rsidP="00A95D4B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95D4B">
        <w:rPr>
          <w:rFonts w:ascii="Times New Roman" w:eastAsia="仿宋_GB2312" w:hAnsi="Times New Roman" w:cs="Times New Roman"/>
          <w:sz w:val="32"/>
          <w:szCs w:val="32"/>
        </w:rPr>
        <w:t>1.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申请人联系合作导师递交简历，进行初步沟通；</w:t>
      </w:r>
    </w:p>
    <w:p w:rsidR="00A95D4B" w:rsidRPr="00A95D4B" w:rsidRDefault="00A95D4B" w:rsidP="00A95D4B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95D4B">
        <w:rPr>
          <w:rFonts w:ascii="Times New Roman" w:eastAsia="仿宋_GB2312" w:hAnsi="Times New Roman" w:cs="Times New Roman"/>
          <w:sz w:val="32"/>
          <w:szCs w:val="32"/>
        </w:rPr>
        <w:t>2.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申请人向单位填写提交：（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1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）《中山大学博士后进站申请表》、（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2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）博士后进站审核表、（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3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）博士学位证书复印件、（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4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）身份证复印件、（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5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）政审表、（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6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）</w:t>
      </w:r>
      <w:r w:rsidR="004F1D48" w:rsidRPr="004F1D48">
        <w:rPr>
          <w:rFonts w:ascii="Times New Roman" w:eastAsia="仿宋_GB2312" w:hAnsi="Times New Roman" w:cs="Times New Roman" w:hint="eastAsia"/>
          <w:sz w:val="32"/>
          <w:szCs w:val="32"/>
        </w:rPr>
        <w:t>成果证明材料（文章首页即可）（</w:t>
      </w:r>
      <w:r w:rsidR="004F1D48" w:rsidRPr="004F1D48">
        <w:rPr>
          <w:rFonts w:ascii="Times New Roman" w:eastAsia="仿宋_GB2312" w:hAnsi="Times New Roman" w:cs="Times New Roman"/>
          <w:sz w:val="32"/>
          <w:szCs w:val="32"/>
        </w:rPr>
        <w:t>7</w:t>
      </w:r>
      <w:r w:rsidR="004F1D48" w:rsidRPr="004F1D48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专家推荐信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 xml:space="preserve"> 2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份（博士指导老师、博士后合作导师各一份）</w:t>
      </w:r>
      <w:r w:rsidR="00775906">
        <w:rPr>
          <w:rFonts w:ascii="Times New Roman" w:eastAsia="仿宋_GB2312" w:hAnsi="Times New Roman" w:cs="Times New Roman" w:hint="eastAsia"/>
          <w:sz w:val="32"/>
          <w:szCs w:val="32"/>
        </w:rPr>
        <w:t>、（</w:t>
      </w:r>
      <w:r w:rsidR="004F1D48">
        <w:rPr>
          <w:rFonts w:ascii="Times New Roman" w:eastAsia="仿宋_GB2312" w:hAnsi="Times New Roman" w:cs="Times New Roman"/>
          <w:sz w:val="32"/>
          <w:szCs w:val="32"/>
        </w:rPr>
        <w:t>8</w:t>
      </w:r>
      <w:r w:rsidR="00775906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775906" w:rsidRPr="00775906">
        <w:rPr>
          <w:rFonts w:ascii="Times New Roman" w:eastAsia="仿宋_GB2312" w:hAnsi="Times New Roman" w:cs="Times New Roman"/>
          <w:sz w:val="32"/>
          <w:szCs w:val="32"/>
        </w:rPr>
        <w:t>各单位博士后拟招收人员信息汇总表（</w:t>
      </w:r>
      <w:r w:rsidR="00775906" w:rsidRPr="00775906">
        <w:rPr>
          <w:rFonts w:ascii="Times New Roman" w:eastAsia="仿宋_GB2312" w:hAnsi="Times New Roman" w:cs="Times New Roman"/>
          <w:sz w:val="32"/>
          <w:szCs w:val="32"/>
        </w:rPr>
        <w:t>excel</w:t>
      </w:r>
      <w:r w:rsidR="00775906" w:rsidRPr="00775906">
        <w:rPr>
          <w:rFonts w:ascii="Times New Roman" w:eastAsia="仿宋_GB2312" w:hAnsi="Times New Roman" w:cs="Times New Roman"/>
          <w:sz w:val="32"/>
          <w:szCs w:val="32"/>
        </w:rPr>
        <w:t>版）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95D4B" w:rsidRDefault="00A95D4B" w:rsidP="00A95D4B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95D4B">
        <w:rPr>
          <w:rFonts w:ascii="Times New Roman" w:eastAsia="仿宋_GB2312" w:hAnsi="Times New Roman" w:cs="Times New Roman" w:hint="eastAsia"/>
          <w:sz w:val="32"/>
          <w:szCs w:val="32"/>
        </w:rPr>
        <w:t>以上材料（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1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-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（</w:t>
      </w:r>
      <w:r w:rsidR="004F1D48">
        <w:rPr>
          <w:rFonts w:ascii="Times New Roman" w:eastAsia="仿宋_GB2312" w:hAnsi="Times New Roman" w:cs="Times New Roman"/>
          <w:sz w:val="32"/>
          <w:szCs w:val="32"/>
        </w:rPr>
        <w:t>6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）一式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3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套，其余材料一式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1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套，空白表格及材料详细盖章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/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签字要求，见中山大学博士后之家，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http://rsc.sysu.edu.cn/PostDoctor/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，其中（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2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）（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3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）（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4</w:t>
      </w:r>
      <w:r w:rsidRPr="00A95D4B">
        <w:rPr>
          <w:rFonts w:ascii="Times New Roman" w:eastAsia="仿宋_GB2312" w:hAnsi="Times New Roman" w:cs="Times New Roman"/>
          <w:sz w:val="32"/>
          <w:szCs w:val="32"/>
        </w:rPr>
        <w:t>）项请申请人留存原件彩色扫描件备用。</w:t>
      </w:r>
    </w:p>
    <w:p w:rsidR="004F1D48" w:rsidRDefault="00A51F5A" w:rsidP="00A95D4B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hyperlink r:id="rId7" w:history="1">
        <w:r w:rsidR="00522CD0" w:rsidRPr="00A644DA">
          <w:rPr>
            <w:rStyle w:val="a6"/>
            <w:rFonts w:ascii="Times New Roman" w:eastAsia="仿宋_GB2312" w:hAnsi="Times New Roman" w:cs="Times New Roman" w:hint="eastAsia"/>
            <w:sz w:val="32"/>
            <w:szCs w:val="32"/>
          </w:rPr>
          <w:t>以上所有材料请将电子版发至邮箱</w:t>
        </w:r>
        <w:r w:rsidR="00522CD0" w:rsidRPr="00A644DA">
          <w:rPr>
            <w:rStyle w:val="a6"/>
            <w:rFonts w:ascii="Times New Roman" w:eastAsia="仿宋_GB2312" w:hAnsi="Times New Roman" w:cs="Times New Roman" w:hint="eastAsia"/>
            <w:sz w:val="32"/>
            <w:szCs w:val="32"/>
          </w:rPr>
          <w:t>nielin</w:t>
        </w:r>
        <w:r w:rsidR="00522CD0" w:rsidRPr="00A644DA">
          <w:rPr>
            <w:rStyle w:val="a6"/>
            <w:rFonts w:ascii="Times New Roman" w:eastAsia="仿宋_GB2312" w:hAnsi="Times New Roman" w:cs="Times New Roman"/>
            <w:sz w:val="32"/>
            <w:szCs w:val="32"/>
          </w:rPr>
          <w:t>5@mail.sysu.edu.cn</w:t>
        </w:r>
      </w:hyperlink>
    </w:p>
    <w:p w:rsidR="00522CD0" w:rsidRPr="00A95D4B" w:rsidRDefault="00522CD0" w:rsidP="00A95D4B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A95D4B" w:rsidRPr="00A95D4B" w:rsidRDefault="00A95D4B" w:rsidP="00A95D4B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二、学院</w:t>
      </w:r>
      <w:r w:rsidRPr="00A95D4B">
        <w:rPr>
          <w:rFonts w:ascii="Times New Roman" w:eastAsia="仿宋_GB2312" w:hAnsi="Times New Roman" w:cs="Times New Roman" w:hint="eastAsia"/>
          <w:sz w:val="32"/>
          <w:szCs w:val="32"/>
        </w:rPr>
        <w:t>组织面试审核</w:t>
      </w:r>
    </w:p>
    <w:p w:rsidR="00A95D4B" w:rsidRDefault="004F1D48" w:rsidP="00A95D4B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A95D4B">
        <w:rPr>
          <w:rFonts w:ascii="Times New Roman" w:eastAsia="仿宋_GB2312" w:hAnsi="Times New Roman" w:cs="Times New Roman" w:hint="eastAsia"/>
          <w:sz w:val="32"/>
          <w:szCs w:val="32"/>
        </w:rPr>
        <w:t>学院</w:t>
      </w:r>
      <w:r w:rsidR="00A95D4B" w:rsidRPr="00A95D4B">
        <w:rPr>
          <w:rFonts w:ascii="Times New Roman" w:eastAsia="仿宋_GB2312" w:hAnsi="Times New Roman" w:cs="Times New Roman" w:hint="eastAsia"/>
          <w:sz w:val="32"/>
          <w:szCs w:val="32"/>
        </w:rPr>
        <w:t>博士后工作小组对申请人进行材料资格审核和面试；或</w:t>
      </w:r>
      <w:r w:rsidR="00A95D4B" w:rsidRPr="00775906">
        <w:rPr>
          <w:rFonts w:ascii="Times New Roman" w:eastAsia="仿宋_GB2312" w:hAnsi="Times New Roman" w:cs="Times New Roman" w:hint="eastAsia"/>
          <w:sz w:val="32"/>
          <w:szCs w:val="32"/>
          <w:highlight w:val="yellow"/>
        </w:rPr>
        <w:t>由合作导师对申请人进行面试</w:t>
      </w:r>
      <w:r w:rsidR="00A95D4B" w:rsidRPr="00A95D4B">
        <w:rPr>
          <w:rFonts w:ascii="Times New Roman" w:eastAsia="仿宋_GB2312" w:hAnsi="Times New Roman" w:cs="Times New Roman" w:hint="eastAsia"/>
          <w:sz w:val="32"/>
          <w:szCs w:val="32"/>
        </w:rPr>
        <w:t>，并由博士后工作小组审核通过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4F1D48">
        <w:rPr>
          <w:rFonts w:ascii="Times New Roman" w:eastAsia="仿宋_GB2312" w:hAnsi="Times New Roman" w:cs="Times New Roman" w:hint="eastAsia"/>
          <w:sz w:val="32"/>
          <w:szCs w:val="32"/>
        </w:rPr>
        <w:t>确定拟招收人选。</w:t>
      </w:r>
    </w:p>
    <w:p w:rsidR="004F1D48" w:rsidRP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、院系（单位）博士后管理人员通知拟招收人员登录中国博士后进出站系统（</w:t>
      </w:r>
      <w:proofErr w:type="spellStart"/>
      <w:r w:rsidRPr="004F1D48">
        <w:rPr>
          <w:rFonts w:ascii="Times New Roman" w:eastAsia="仿宋_GB2312" w:hAnsi="Times New Roman" w:cs="Times New Roman"/>
          <w:sz w:val="32"/>
          <w:szCs w:val="32"/>
        </w:rPr>
        <w:t>www.chinapostdoctor.org.cn</w:t>
      </w:r>
      <w:proofErr w:type="spellEnd"/>
      <w:r w:rsidRPr="004F1D48">
        <w:rPr>
          <w:rFonts w:ascii="Times New Roman" w:eastAsia="仿宋_GB2312" w:hAnsi="Times New Roman" w:cs="Times New Roman"/>
          <w:sz w:val="32"/>
          <w:szCs w:val="32"/>
        </w:rPr>
        <w:t>）进行网上申请，下载并填写进站审批材料（申请材料详见：</w:t>
      </w:r>
      <w:bookmarkStart w:id="1" w:name="OLE_LINK1"/>
      <w:bookmarkStart w:id="2" w:name="OLE_LINK2"/>
      <w:r w:rsidRPr="004F1D48">
        <w:rPr>
          <w:rFonts w:ascii="Times New Roman" w:eastAsia="仿宋_GB2312" w:hAnsi="Times New Roman" w:cs="Times New Roman"/>
          <w:sz w:val="32"/>
          <w:szCs w:val="32"/>
        </w:rPr>
        <w:t>http://rsc.sysu.edu.cn/PostDoctor/Article/ShowArticle.asp?ArticleID=686</w:t>
      </w:r>
      <w:bookmarkEnd w:id="1"/>
      <w:bookmarkEnd w:id="2"/>
      <w:r w:rsidRPr="004F1D48">
        <w:rPr>
          <w:rFonts w:ascii="Times New Roman" w:eastAsia="仿宋_GB2312" w:hAnsi="Times New Roman" w:cs="Times New Roman"/>
          <w:sz w:val="32"/>
          <w:szCs w:val="32"/>
        </w:rPr>
        <w:t>）。</w:t>
      </w:r>
    </w:p>
    <w:p w:rsidR="004F1D48" w:rsidRP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F1D48">
        <w:rPr>
          <w:rFonts w:ascii="Times New Roman" w:eastAsia="仿宋_GB2312" w:hAnsi="Times New Roman" w:cs="Times New Roman" w:hint="eastAsia"/>
          <w:sz w:val="32"/>
          <w:szCs w:val="32"/>
        </w:rPr>
        <w:t>备注：针对辞职人员过来做博士后，可先只交应聘材料，待学校专家评审会议之后，再行提交进站审批材料。</w:t>
      </w:r>
    </w:p>
    <w:p w:rsidR="004F1D48" w:rsidRPr="00A95D4B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F1D48" w:rsidRP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F1D48">
        <w:rPr>
          <w:rFonts w:ascii="Times New Roman" w:eastAsia="仿宋_GB2312" w:hAnsi="Times New Roman" w:cs="Times New Roman" w:hint="eastAsia"/>
          <w:sz w:val="32"/>
          <w:szCs w:val="32"/>
        </w:rPr>
        <w:t>三、进站审批程序</w:t>
      </w:r>
    </w:p>
    <w:p w:rsidR="004F1D48" w:rsidRP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F1D48" w:rsidRP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F1D48">
        <w:rPr>
          <w:rFonts w:ascii="Times New Roman" w:eastAsia="仿宋_GB2312" w:hAnsi="Times New Roman" w:cs="Times New Roman"/>
          <w:sz w:val="32"/>
          <w:szCs w:val="32"/>
        </w:rPr>
        <w:t>1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、拟招收人员将填写好的应聘材料、进站审批材料交院系（单位）博士后管理人员。各院系（单位）须认真审核进站申请材料，完成学院级网上审批，并将应聘材料、进站审批材料和《各单位博士后拟招收人员信息汇总表》交学校博士后工作办公室。</w:t>
      </w:r>
    </w:p>
    <w:p w:rsidR="004F1D48" w:rsidRP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F1D48" w:rsidRP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F1D48">
        <w:rPr>
          <w:rFonts w:ascii="Times New Roman" w:eastAsia="仿宋_GB2312" w:hAnsi="Times New Roman" w:cs="Times New Roman"/>
          <w:sz w:val="32"/>
          <w:szCs w:val="32"/>
        </w:rPr>
        <w:lastRenderedPageBreak/>
        <w:t>2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、学校博士后工作办公室审核后，每周四（如无特殊情况）组织专家评审会议，报学校审批，再报广东省人力资源社会保障厅审批。</w:t>
      </w:r>
    </w:p>
    <w:p w:rsidR="004F1D48" w:rsidRP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F1D48" w:rsidRP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F1D48">
        <w:rPr>
          <w:rFonts w:ascii="Times New Roman" w:eastAsia="仿宋_GB2312" w:hAnsi="Times New Roman" w:cs="Times New Roman"/>
          <w:sz w:val="32"/>
          <w:szCs w:val="32"/>
        </w:rPr>
        <w:t>3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、待学校收到广东省人力资源社会保障厅返回的材料后，学校博士后管理办公室将发邮件给各院系（单位）博士后管理人员与申请者本人，收到进站通知邮件后申请者方可来校报到，携带博士学位证书、本人身份证、体检报告。报到手续详见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http://rsc.sysu.edu.cn/PostDoctor/Article/ShowArticle.asp?ArticleID=469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4F1D48" w:rsidRP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F1D48">
        <w:rPr>
          <w:rFonts w:ascii="Times New Roman" w:eastAsia="仿宋_GB2312" w:hAnsi="Times New Roman" w:cs="Times New Roman"/>
          <w:sz w:val="32"/>
          <w:szCs w:val="32"/>
        </w:rPr>
        <w:t>4</w:t>
      </w:r>
      <w:r w:rsidRPr="004F1D48">
        <w:rPr>
          <w:rFonts w:ascii="Times New Roman" w:eastAsia="仿宋_GB2312" w:hAnsi="Times New Roman" w:cs="Times New Roman"/>
          <w:sz w:val="32"/>
          <w:szCs w:val="32"/>
        </w:rPr>
        <w:t>、对于招收的外籍博士</w:t>
      </w:r>
      <w:r>
        <w:rPr>
          <w:rFonts w:ascii="Times New Roman" w:eastAsia="仿宋_GB2312" w:hAnsi="Times New Roman" w:cs="Times New Roman"/>
          <w:sz w:val="32"/>
          <w:szCs w:val="32"/>
        </w:rPr>
        <w:t>后，各学院（单位）还须到学校外事处为其办理外籍人员来华工作手续</w:t>
      </w:r>
    </w:p>
    <w:p w:rsidR="004F1D48" w:rsidRPr="004F1D48" w:rsidRDefault="004F1D48" w:rsidP="004F1D48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A95D4B" w:rsidRPr="00A95D4B" w:rsidRDefault="00A95D4B" w:rsidP="00A95D4B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95D4B">
        <w:rPr>
          <w:rFonts w:ascii="Times New Roman" w:eastAsia="仿宋_GB2312" w:hAnsi="Times New Roman" w:cs="Times New Roman" w:hint="eastAsia"/>
          <w:sz w:val="32"/>
          <w:szCs w:val="32"/>
        </w:rPr>
        <w:t>各单位将审核通过的申请人材料提交学校博士后管理办公室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2E446C" w:rsidRPr="00A95D4B" w:rsidRDefault="002E446C" w:rsidP="00A95D4B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2E446C" w:rsidRPr="00A95D4B" w:rsidSect="00A51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D05" w:rsidRDefault="00B47D05" w:rsidP="00A95D4B">
      <w:r>
        <w:separator/>
      </w:r>
    </w:p>
  </w:endnote>
  <w:endnote w:type="continuationSeparator" w:id="0">
    <w:p w:rsidR="00B47D05" w:rsidRDefault="00B47D05" w:rsidP="00A95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D05" w:rsidRDefault="00B47D05" w:rsidP="00A95D4B">
      <w:r>
        <w:separator/>
      </w:r>
    </w:p>
  </w:footnote>
  <w:footnote w:type="continuationSeparator" w:id="0">
    <w:p w:rsidR="00B47D05" w:rsidRDefault="00B47D05" w:rsidP="00A95D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2179C"/>
    <w:multiLevelType w:val="hybridMultilevel"/>
    <w:tmpl w:val="CD1EA9BE"/>
    <w:lvl w:ilvl="0" w:tplc="65144A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71E2"/>
    <w:rsid w:val="001F71E2"/>
    <w:rsid w:val="00275B81"/>
    <w:rsid w:val="002E446C"/>
    <w:rsid w:val="003973B1"/>
    <w:rsid w:val="004F1D48"/>
    <w:rsid w:val="00522CD0"/>
    <w:rsid w:val="00530458"/>
    <w:rsid w:val="00541170"/>
    <w:rsid w:val="005C0486"/>
    <w:rsid w:val="00775906"/>
    <w:rsid w:val="00A03479"/>
    <w:rsid w:val="00A51F5A"/>
    <w:rsid w:val="00A87321"/>
    <w:rsid w:val="00A95D4B"/>
    <w:rsid w:val="00B47D05"/>
    <w:rsid w:val="00C00F18"/>
    <w:rsid w:val="00C3173C"/>
    <w:rsid w:val="00D84345"/>
    <w:rsid w:val="00E36F14"/>
    <w:rsid w:val="00E50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17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95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95D4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95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95D4B"/>
    <w:rPr>
      <w:sz w:val="18"/>
      <w:szCs w:val="18"/>
    </w:rPr>
  </w:style>
  <w:style w:type="character" w:styleId="a6">
    <w:name w:val="Hyperlink"/>
    <w:basedOn w:val="a0"/>
    <w:uiPriority w:val="99"/>
    <w:unhideWhenUsed/>
    <w:rsid w:val="00522C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22CD0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0197;&#19978;&#25152;&#26377;&#26448;&#26009;&#35831;&#23558;&#30005;&#23376;&#29256;&#21457;&#33267;&#37038;&#31665;nielin5@mail.sys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NIE</dc:creator>
  <cp:keywords/>
  <dc:description/>
  <cp:lastModifiedBy>Administrator</cp:lastModifiedBy>
  <cp:revision>10</cp:revision>
  <dcterms:created xsi:type="dcterms:W3CDTF">2017-04-19T00:09:00Z</dcterms:created>
  <dcterms:modified xsi:type="dcterms:W3CDTF">2017-08-06T07:36:00Z</dcterms:modified>
</cp:coreProperties>
</file>