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E8D6B" w14:textId="77777777" w:rsidR="00870440" w:rsidRPr="00870440" w:rsidRDefault="00870440" w:rsidP="00870440">
      <w:pPr>
        <w:widowControl/>
        <w:jc w:val="center"/>
        <w:outlineLvl w:val="0"/>
        <w:rPr>
          <w:rFonts w:ascii="方正小标宋简体" w:eastAsia="方正小标宋简体" w:hAnsi="Helvetica" w:cs="宋体" w:hint="eastAsia"/>
          <w:color w:val="333333"/>
          <w:kern w:val="36"/>
          <w:sz w:val="44"/>
          <w:szCs w:val="44"/>
        </w:rPr>
      </w:pPr>
      <w:r w:rsidRPr="00870440">
        <w:rPr>
          <w:rFonts w:ascii="方正小标宋简体" w:eastAsia="方正小标宋简体" w:hAnsi="Helvetica" w:cs="宋体" w:hint="eastAsia"/>
          <w:color w:val="333333"/>
          <w:kern w:val="36"/>
          <w:sz w:val="44"/>
          <w:szCs w:val="44"/>
        </w:rPr>
        <w:t>习近平在湖南考察时强调 坚持改革创新求真务实 奋力谱写中国式现代化湖南篇章</w:t>
      </w:r>
    </w:p>
    <w:p w14:paraId="22F420F5" w14:textId="098532DF" w:rsidR="00870440" w:rsidRDefault="00870440" w:rsidP="00870440">
      <w:pPr>
        <w:widowControl/>
        <w:jc w:val="center"/>
        <w:rPr>
          <w:rFonts w:ascii="仿宋_GB2312" w:eastAsia="仿宋_GB2312" w:hAnsi="宋体" w:cs="宋体"/>
          <w:color w:val="ABB3BA"/>
          <w:kern w:val="0"/>
          <w:sz w:val="32"/>
          <w:szCs w:val="32"/>
        </w:rPr>
      </w:pPr>
      <w:r w:rsidRPr="00870440">
        <w:rPr>
          <w:rFonts w:ascii="仿宋_GB2312" w:eastAsia="仿宋_GB2312" w:hAnsi="宋体" w:cs="宋体" w:hint="eastAsia"/>
          <w:kern w:val="0"/>
          <w:sz w:val="32"/>
          <w:szCs w:val="32"/>
        </w:rPr>
        <w:t>“学习强国”学习平台</w:t>
      </w:r>
      <w:r w:rsidRPr="00870440">
        <w:rPr>
          <w:rFonts w:ascii="仿宋_GB2312" w:eastAsia="仿宋_GB2312" w:hAnsi="宋体" w:cs="宋体" w:hint="eastAsia"/>
          <w:color w:val="ABB3BA"/>
          <w:kern w:val="0"/>
          <w:sz w:val="32"/>
          <w:szCs w:val="32"/>
        </w:rPr>
        <w:t>2024-03-21</w:t>
      </w:r>
    </w:p>
    <w:p w14:paraId="55FD5560" w14:textId="77777777" w:rsidR="00870440" w:rsidRPr="00870440" w:rsidRDefault="00870440" w:rsidP="00870440">
      <w:pPr>
        <w:widowControl/>
        <w:jc w:val="center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14:paraId="01683356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新华社长沙3月21日电 中共中央总书记、国家主席、中央军委主席习近平近日在湖南考察时强调，湖南要牢牢把握自身在构建新发展格局中的战略定位，坚持稳中求进工作总基调，坚持高质量发展不动摇，坚持改革创新、求真务实，在打造国家重要先进制造业高地、具有核心竞争力的科技创新高地、内陆地区改革开放高地上持续用力，在推动中部地区崛起和长江经济带发展中奋勇争先，奋力谱写中国式现代化湖南篇章。</w:t>
      </w:r>
    </w:p>
    <w:p w14:paraId="15862224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3月18日至21日，习近平在湖南省委书记沈晓明和省长毛伟明陪同下，先后来到长沙、常德等地，深入学校、企业、历史文化街区、乡村等进行调研。</w:t>
      </w:r>
    </w:p>
    <w:p w14:paraId="7F3D6C47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18日下午，习近平来到湖南第一师范学院（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城南书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院校区）考察。该校前身是创办于宋代的城南书院，近代以来培养了一批老一辈无产阶级革命家和名师大家。习近平参观青年毛泽东主题展览，了解学院发展沿革和用好红色资源等情况。在学院大厅，习近平同师生代表亲切交流。他说，国家</w:t>
      </w: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lastRenderedPageBreak/>
        <w:t>要强大，必须办好教育。一师是开展爱国主义教育、传承红色基因的好地方，要把这一红色资源保护运用好。学校要立德树人，教师要当好大先生，不仅要注重提高学生知识文化素养，更要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上好思政课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，教育引导学生明德知耻，树牢社会主义核心价值观，立报国强国大志向，努力成为堪当强国建设、民族复兴大任的栋梁之材。</w:t>
      </w:r>
    </w:p>
    <w:p w14:paraId="65270C1E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随后，习近平来到巴斯夫杉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杉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电池材料有限公司考察。这是一家主营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锂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离子电池正极材料研发、生产和销售的中德合资企业。习近平听取当地加快发展新质生产力、扩大高水平对外开放等情况介绍，察看企业产品展示，了解材料性能测试情况和电池生产流程。他强调，科技创新、高质量发展是企业不断成长壮大、立于不败之地的关键所在，民营企业、合资企业在这方面都可以大有作为。中国开放的大门会越开越大，我们愿意同世界各国加强交流合作，欢迎更多外国企业来华投资发展。</w:t>
      </w:r>
    </w:p>
    <w:p w14:paraId="0F081A66" w14:textId="77777777" w:rsid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19日，习近平到常德市考察调研。位于沅江江畔的常德河街历史悠久，曾毁于1943年的常德战役。近年来，常德市复原老河街风貌，将此地打造成为历史文化街区。当天上午，习近平来到常德河街，察看各种特色小吃、特产、特色工艺品，同店主和游客亲切交流，并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欣赏非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物质文化遗产技艺展示，详细了解常德老城街道修复利用、城市规划、水环境综</w:t>
      </w: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lastRenderedPageBreak/>
        <w:t>合治理等情况。习近平指出，多姿多彩的地方特色传统文化，共同构成璀璨的中华文明，也助推经济社会发展。常德是有文化传承的地方，这里的丝弦、高腔、号子等要以适当载体传承好利用好，与时俱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进发展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好。</w:t>
      </w:r>
    </w:p>
    <w:p w14:paraId="633C7780" w14:textId="4D0B0901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湖南是全国13个粮食主产省之一，水稻播种面积、总产量均居全国第一。当天下午，习近平来到常德市鼎城区谢家铺镇港中坪村，走进当地粮食生产万亩综合示范片区，察看秧苗培育和春耕备耕进展，听取高质量推进农业现代化情况介绍，并同种粮大户、农技人员、基层干部一笔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一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笔算投入产出账。习近平强调，我国有14亿多人口，粮食安全必须靠我们自己保证，中国人的饭碗应该主要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装中国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粮。要建设好高标准农田，推行适度规模经营，加强政策支持和示范引领，加大良种、良机、良法推广力度，在精耕细作上下功夫，进一步把粮食单产和品质提上去，让种粮也能够致富，进而吸引更多农户参与发展现代化大农业，真正把中国特色农业现代化之路走稳走扎实。</w:t>
      </w:r>
    </w:p>
    <w:p w14:paraId="502EE7F8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随后来到种粮大户戴宏家中，察看农机具和春耕物资准备，并前往村党群服务中心了解当地为基层减负、提升基层治理效能等情况。他指出，要坚决整治形式主义、官僚主义问题，精兵简政，持之以恒抓好这项工作。他勉励基</w:t>
      </w: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lastRenderedPageBreak/>
        <w:t>层干部在产业发展和乡村治理上群策群力，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不断干出让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农民群众认可的实绩。</w:t>
      </w:r>
    </w:p>
    <w:p w14:paraId="3285E485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离开时，村民们纷纷围拢过来欢送总书记。习近平满怀深情地对大家说，党中央高度重视“三农”工作，一定会采取切实有力的政策举措，回应老百姓的关切和需求，把乡村振兴的美好蓝图变为现实。掌声在村庄久久回荡。</w:t>
      </w:r>
    </w:p>
    <w:p w14:paraId="559C8A79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21日上午，习近平听取了湖南省委和省政府工作汇报，对湖南各项工作取得的成绩给予肯定。</w:t>
      </w:r>
    </w:p>
    <w:p w14:paraId="71791AB9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指出，科技创新是发展新质生产力的核心要素。要在以科技创新引领产业创新方面下更大功夫，主动对接国家战略科技力量，积极引进国内外一流研发机构，提高关键领域自主创新能力。强化企业科技创新主体地位，促进创新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链产业链资金链人才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链深度融合，推动科技成果加快转化为现实生产力。聚焦优势产业，强化产业基础再造和重大技术装备攻关，继续做大做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强先进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制造业，推动产业高端化、智能化、绿色化发展，打造国家级产业集群。</w:t>
      </w:r>
    </w:p>
    <w:p w14:paraId="4E031215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强调，进一步全面深化改革要突出问题导向，着力解决制约构建新发展格局和推动高质量发展的卡点堵点问题、发展环境和民生领域的痛点难点问题、有悖社会公平正义的焦点热点问题，有效防范化解重大风险，不断为经济</w:t>
      </w: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lastRenderedPageBreak/>
        <w:t>社会发展增动力、添活力。湖南要加强改革系统集成，更好参与全国统一大市场建设，全面融入中部地区崛起和长江经济带发展战略，深度融入共建“一带一路”，稳步扩大制度型开放，高标准建设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好自由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贸易试验区，着力打造中非经贸深度合作先行区。</w:t>
      </w:r>
    </w:p>
    <w:p w14:paraId="66D9989A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指出，推进乡村全面振兴是新时代新征程“三农”工作的总抓手。湖南要扛起维护国家粮食安全的重任，抓住种子和耕地两个要害，加快种业、农机关键核心技术攻关。坚持大农业观、大食物观，积极发展特色农业和农产品加工业，提升农业产业化水平。深入推进城乡融合发展，壮大县域经济，畅通城乡要素双向流动，科学统筹乡村基础设施和公共服务布局。切实加强乡村精神文明建设，大力推动移风易俗。健全党组织领导的自治、法治、德治相结合的基层治理体系，坚持和发展新时代“枫桥经验”。落实防止返贫监测帮扶机制，坚决守住不发生规模性返贫的底线。</w:t>
      </w:r>
    </w:p>
    <w:p w14:paraId="44C03824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习近平强调，湖南要更好担负起新的文化使命，在建设中华民族现代文明中展现新作为。保护好、运用好红色资源，加强革命传统和爱国主义教育，引导广大干部群众发扬优良传统、赓续红色血脉，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践行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社会主义核心价值观，培育时代新风新貌。探索文化和科技融合的有效机制，加快发展新型文化业态，形成更多新的文化产业增长点。推进文化和旅游</w:t>
      </w: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lastRenderedPageBreak/>
        <w:t>深度融合，守护好三湘大地的青山绿水、蓝天净土，把自然风光和人文风情转化为旅游业的持久魅力。</w:t>
      </w:r>
    </w:p>
    <w:p w14:paraId="1D36A202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习近平指出，推动高质量发展、推进中国式现代化，必须加强和改进党的建设。要巩固拓展主题教育成果，建立健全长效机制，树立和</w:t>
      </w:r>
      <w:proofErr w:type="gramStart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践行</w:t>
      </w:r>
      <w:proofErr w:type="gramEnd"/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正确政绩观，持续深化整治形式主义为基层减负。组织开展好党纪学习教育，引导党员干部学纪、知纪、明纪、守纪，督促领导干部树立正确权力观，公正用权、依法用权、为民用权、廉洁用权。</w:t>
      </w:r>
    </w:p>
    <w:p w14:paraId="53F1F3E7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中共中央政治局常委、中央办公厅主任蔡奇陪同考察。</w:t>
      </w:r>
    </w:p>
    <w:p w14:paraId="0426C235" w14:textId="77777777" w:rsidR="00870440" w:rsidRPr="00870440" w:rsidRDefault="00870440" w:rsidP="00870440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李干杰、何立峰及中央和国家机关有关部门负责同志陪同考察。</w:t>
      </w:r>
    </w:p>
    <w:p w14:paraId="1992EEB8" w14:textId="512215E2" w:rsidR="00870440" w:rsidRPr="00870440" w:rsidRDefault="00870440" w:rsidP="00870440">
      <w:pPr>
        <w:widowControl/>
        <w:spacing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3月20日上午，习近平在长沙亲切接见驻长沙部队上校以上领导干部，代表党中央和中央军委向驻长沙部队全体官兵致以诚挚问候，并同大家合影留念。张又侠陪同接见。</w:t>
      </w:r>
    </w:p>
    <w:p w14:paraId="34DCCC0E" w14:textId="77777777" w:rsidR="00870440" w:rsidRPr="00870440" w:rsidRDefault="00870440" w:rsidP="00870440">
      <w:pPr>
        <w:widowControl/>
        <w:jc w:val="left"/>
        <w:rPr>
          <w:rFonts w:ascii="仿宋_GB2312" w:eastAsia="仿宋_GB2312" w:hAnsi="Helvetica" w:cs="宋体" w:hint="eastAsia"/>
          <w:kern w:val="0"/>
          <w:sz w:val="32"/>
          <w:szCs w:val="32"/>
        </w:rPr>
      </w:pPr>
      <w:r w:rsidRPr="00870440">
        <w:rPr>
          <w:rFonts w:ascii="仿宋_GB2312" w:eastAsia="仿宋_GB2312" w:hAnsi="Helvetica" w:cs="宋体" w:hint="eastAsia"/>
          <w:kern w:val="0"/>
          <w:sz w:val="32"/>
          <w:szCs w:val="32"/>
        </w:rPr>
        <w:t>责任编辑：胡佳</w:t>
      </w:r>
    </w:p>
    <w:p w14:paraId="7BF9BB1F" w14:textId="77777777" w:rsidR="00F64E4E" w:rsidRPr="00870440" w:rsidRDefault="00F64E4E">
      <w:pPr>
        <w:rPr>
          <w:rFonts w:ascii="仿宋_GB2312" w:eastAsia="仿宋_GB2312" w:hint="eastAsia"/>
          <w:sz w:val="32"/>
          <w:szCs w:val="32"/>
        </w:rPr>
      </w:pPr>
    </w:p>
    <w:sectPr w:rsidR="00F64E4E" w:rsidRPr="00870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A3E"/>
    <w:rsid w:val="000002B2"/>
    <w:rsid w:val="00002637"/>
    <w:rsid w:val="000054CF"/>
    <w:rsid w:val="0000599B"/>
    <w:rsid w:val="0000686E"/>
    <w:rsid w:val="000104D2"/>
    <w:rsid w:val="00012F07"/>
    <w:rsid w:val="000153E3"/>
    <w:rsid w:val="000156EB"/>
    <w:rsid w:val="000176DC"/>
    <w:rsid w:val="00021EB7"/>
    <w:rsid w:val="0002511E"/>
    <w:rsid w:val="00032A13"/>
    <w:rsid w:val="000368AA"/>
    <w:rsid w:val="00042C6E"/>
    <w:rsid w:val="00042F5D"/>
    <w:rsid w:val="00050E1F"/>
    <w:rsid w:val="00050EFE"/>
    <w:rsid w:val="0005715E"/>
    <w:rsid w:val="00060F6C"/>
    <w:rsid w:val="00064F1F"/>
    <w:rsid w:val="00064FB3"/>
    <w:rsid w:val="0006623C"/>
    <w:rsid w:val="000718D7"/>
    <w:rsid w:val="00071A28"/>
    <w:rsid w:val="00074D3E"/>
    <w:rsid w:val="000861EC"/>
    <w:rsid w:val="000954F1"/>
    <w:rsid w:val="00096306"/>
    <w:rsid w:val="000A4B27"/>
    <w:rsid w:val="000C21E2"/>
    <w:rsid w:val="000C73C2"/>
    <w:rsid w:val="000E56CD"/>
    <w:rsid w:val="000E6D27"/>
    <w:rsid w:val="000E72C6"/>
    <w:rsid w:val="000E733A"/>
    <w:rsid w:val="000E78FC"/>
    <w:rsid w:val="000F135B"/>
    <w:rsid w:val="0010247A"/>
    <w:rsid w:val="001046AE"/>
    <w:rsid w:val="00115910"/>
    <w:rsid w:val="0012035E"/>
    <w:rsid w:val="001239B2"/>
    <w:rsid w:val="001326E4"/>
    <w:rsid w:val="00141119"/>
    <w:rsid w:val="0014361E"/>
    <w:rsid w:val="0014427F"/>
    <w:rsid w:val="00152366"/>
    <w:rsid w:val="00160F3B"/>
    <w:rsid w:val="00163A6F"/>
    <w:rsid w:val="00166FA4"/>
    <w:rsid w:val="001676CC"/>
    <w:rsid w:val="001769C8"/>
    <w:rsid w:val="001777C8"/>
    <w:rsid w:val="00182929"/>
    <w:rsid w:val="001856E9"/>
    <w:rsid w:val="00190FD4"/>
    <w:rsid w:val="00191D07"/>
    <w:rsid w:val="00193B8E"/>
    <w:rsid w:val="00195C4F"/>
    <w:rsid w:val="001971C0"/>
    <w:rsid w:val="00197ADA"/>
    <w:rsid w:val="001A0335"/>
    <w:rsid w:val="001A2057"/>
    <w:rsid w:val="001A4659"/>
    <w:rsid w:val="001A4C50"/>
    <w:rsid w:val="001B36EF"/>
    <w:rsid w:val="001C1C61"/>
    <w:rsid w:val="001C34C2"/>
    <w:rsid w:val="001C403B"/>
    <w:rsid w:val="001C62A4"/>
    <w:rsid w:val="001D0D6D"/>
    <w:rsid w:val="001E2635"/>
    <w:rsid w:val="001E366D"/>
    <w:rsid w:val="001F3DEA"/>
    <w:rsid w:val="001F57B8"/>
    <w:rsid w:val="0020094C"/>
    <w:rsid w:val="002011F9"/>
    <w:rsid w:val="002027D9"/>
    <w:rsid w:val="00203473"/>
    <w:rsid w:val="00207C45"/>
    <w:rsid w:val="00211CC0"/>
    <w:rsid w:val="00213E78"/>
    <w:rsid w:val="00220091"/>
    <w:rsid w:val="002267CB"/>
    <w:rsid w:val="0023427C"/>
    <w:rsid w:val="00240A85"/>
    <w:rsid w:val="00240C1B"/>
    <w:rsid w:val="0024350D"/>
    <w:rsid w:val="00244C37"/>
    <w:rsid w:val="0024754D"/>
    <w:rsid w:val="00250EC6"/>
    <w:rsid w:val="00252FAD"/>
    <w:rsid w:val="002533F6"/>
    <w:rsid w:val="00254400"/>
    <w:rsid w:val="0026252F"/>
    <w:rsid w:val="00264F2C"/>
    <w:rsid w:val="00266F96"/>
    <w:rsid w:val="00276342"/>
    <w:rsid w:val="00276D32"/>
    <w:rsid w:val="00280C04"/>
    <w:rsid w:val="00282641"/>
    <w:rsid w:val="00282CD5"/>
    <w:rsid w:val="00287179"/>
    <w:rsid w:val="00287E31"/>
    <w:rsid w:val="002A1CB1"/>
    <w:rsid w:val="002B257C"/>
    <w:rsid w:val="002B479D"/>
    <w:rsid w:val="002B69A7"/>
    <w:rsid w:val="002C024E"/>
    <w:rsid w:val="002C3720"/>
    <w:rsid w:val="002C453C"/>
    <w:rsid w:val="002D7276"/>
    <w:rsid w:val="002E698B"/>
    <w:rsid w:val="002F0EA9"/>
    <w:rsid w:val="002F6155"/>
    <w:rsid w:val="002F6FFB"/>
    <w:rsid w:val="00303259"/>
    <w:rsid w:val="00314E10"/>
    <w:rsid w:val="00315383"/>
    <w:rsid w:val="003229DA"/>
    <w:rsid w:val="003235E1"/>
    <w:rsid w:val="00326B93"/>
    <w:rsid w:val="00335A08"/>
    <w:rsid w:val="00341E6C"/>
    <w:rsid w:val="00346734"/>
    <w:rsid w:val="0034692B"/>
    <w:rsid w:val="003605CA"/>
    <w:rsid w:val="00361C5D"/>
    <w:rsid w:val="003624F8"/>
    <w:rsid w:val="00362DDE"/>
    <w:rsid w:val="003651A4"/>
    <w:rsid w:val="00380E0E"/>
    <w:rsid w:val="0038215E"/>
    <w:rsid w:val="003849DB"/>
    <w:rsid w:val="00387842"/>
    <w:rsid w:val="00390D62"/>
    <w:rsid w:val="003A04FD"/>
    <w:rsid w:val="003A436E"/>
    <w:rsid w:val="003A57DF"/>
    <w:rsid w:val="003B032E"/>
    <w:rsid w:val="003B1986"/>
    <w:rsid w:val="003C44AE"/>
    <w:rsid w:val="003C552B"/>
    <w:rsid w:val="003C6956"/>
    <w:rsid w:val="003D4E20"/>
    <w:rsid w:val="003E0C5F"/>
    <w:rsid w:val="003E2025"/>
    <w:rsid w:val="003E3FA0"/>
    <w:rsid w:val="003E6627"/>
    <w:rsid w:val="003F3F91"/>
    <w:rsid w:val="003F47EE"/>
    <w:rsid w:val="003F571F"/>
    <w:rsid w:val="003F7A0E"/>
    <w:rsid w:val="00401EAD"/>
    <w:rsid w:val="00404E9D"/>
    <w:rsid w:val="004109B0"/>
    <w:rsid w:val="004215C6"/>
    <w:rsid w:val="004226C2"/>
    <w:rsid w:val="00423480"/>
    <w:rsid w:val="0042363C"/>
    <w:rsid w:val="00424050"/>
    <w:rsid w:val="00424A87"/>
    <w:rsid w:val="00424CEA"/>
    <w:rsid w:val="004323F6"/>
    <w:rsid w:val="00437555"/>
    <w:rsid w:val="004527A3"/>
    <w:rsid w:val="00453599"/>
    <w:rsid w:val="00454EBE"/>
    <w:rsid w:val="00466825"/>
    <w:rsid w:val="004705EE"/>
    <w:rsid w:val="004765FB"/>
    <w:rsid w:val="00486280"/>
    <w:rsid w:val="0049015F"/>
    <w:rsid w:val="00491D91"/>
    <w:rsid w:val="00493B4A"/>
    <w:rsid w:val="0049527B"/>
    <w:rsid w:val="004A3D6F"/>
    <w:rsid w:val="004C74C5"/>
    <w:rsid w:val="004D43DB"/>
    <w:rsid w:val="004D5DF9"/>
    <w:rsid w:val="004D61B3"/>
    <w:rsid w:val="004E068A"/>
    <w:rsid w:val="004E0961"/>
    <w:rsid w:val="004E3932"/>
    <w:rsid w:val="004E3D79"/>
    <w:rsid w:val="004E5906"/>
    <w:rsid w:val="004F0B45"/>
    <w:rsid w:val="004F0B6A"/>
    <w:rsid w:val="004F2752"/>
    <w:rsid w:val="005001B9"/>
    <w:rsid w:val="00503016"/>
    <w:rsid w:val="005078FA"/>
    <w:rsid w:val="00513780"/>
    <w:rsid w:val="00517443"/>
    <w:rsid w:val="0052129D"/>
    <w:rsid w:val="0052486D"/>
    <w:rsid w:val="005276F2"/>
    <w:rsid w:val="005343A1"/>
    <w:rsid w:val="00537B1C"/>
    <w:rsid w:val="00546E86"/>
    <w:rsid w:val="0055432E"/>
    <w:rsid w:val="005566E1"/>
    <w:rsid w:val="00557D0A"/>
    <w:rsid w:val="005602CC"/>
    <w:rsid w:val="00566E2B"/>
    <w:rsid w:val="00572F4E"/>
    <w:rsid w:val="005763C8"/>
    <w:rsid w:val="00580E03"/>
    <w:rsid w:val="005858DB"/>
    <w:rsid w:val="00587E20"/>
    <w:rsid w:val="005908BB"/>
    <w:rsid w:val="00593A86"/>
    <w:rsid w:val="00597C89"/>
    <w:rsid w:val="005A0042"/>
    <w:rsid w:val="005A0290"/>
    <w:rsid w:val="005A4324"/>
    <w:rsid w:val="005B0012"/>
    <w:rsid w:val="005B0A21"/>
    <w:rsid w:val="005B37ED"/>
    <w:rsid w:val="005B54DB"/>
    <w:rsid w:val="005B55D7"/>
    <w:rsid w:val="005B5744"/>
    <w:rsid w:val="005B7955"/>
    <w:rsid w:val="005D49DD"/>
    <w:rsid w:val="005D62D2"/>
    <w:rsid w:val="005E6DB8"/>
    <w:rsid w:val="005F4E1E"/>
    <w:rsid w:val="006020A8"/>
    <w:rsid w:val="00607A95"/>
    <w:rsid w:val="00607E90"/>
    <w:rsid w:val="00610371"/>
    <w:rsid w:val="00611F13"/>
    <w:rsid w:val="00614334"/>
    <w:rsid w:val="006166D4"/>
    <w:rsid w:val="00617580"/>
    <w:rsid w:val="00622360"/>
    <w:rsid w:val="0063082E"/>
    <w:rsid w:val="00631787"/>
    <w:rsid w:val="00641472"/>
    <w:rsid w:val="00642566"/>
    <w:rsid w:val="0064284B"/>
    <w:rsid w:val="006475D2"/>
    <w:rsid w:val="00650F83"/>
    <w:rsid w:val="00653192"/>
    <w:rsid w:val="00656AC7"/>
    <w:rsid w:val="00657E49"/>
    <w:rsid w:val="00663B5B"/>
    <w:rsid w:val="0067559C"/>
    <w:rsid w:val="00675776"/>
    <w:rsid w:val="00676E0A"/>
    <w:rsid w:val="00684C11"/>
    <w:rsid w:val="00687204"/>
    <w:rsid w:val="006A27B9"/>
    <w:rsid w:val="006A50C2"/>
    <w:rsid w:val="006B4279"/>
    <w:rsid w:val="006C2131"/>
    <w:rsid w:val="006C5327"/>
    <w:rsid w:val="006C582A"/>
    <w:rsid w:val="006C6AEC"/>
    <w:rsid w:val="006C6DFE"/>
    <w:rsid w:val="006D341B"/>
    <w:rsid w:val="006E21DF"/>
    <w:rsid w:val="006F1145"/>
    <w:rsid w:val="006F5B52"/>
    <w:rsid w:val="007012C7"/>
    <w:rsid w:val="0070212C"/>
    <w:rsid w:val="00702C5A"/>
    <w:rsid w:val="00702FDC"/>
    <w:rsid w:val="00705A22"/>
    <w:rsid w:val="007108CE"/>
    <w:rsid w:val="0071495C"/>
    <w:rsid w:val="00715CB3"/>
    <w:rsid w:val="00717A47"/>
    <w:rsid w:val="00721E73"/>
    <w:rsid w:val="007264AE"/>
    <w:rsid w:val="007313B6"/>
    <w:rsid w:val="00732D39"/>
    <w:rsid w:val="00734C1E"/>
    <w:rsid w:val="0073698C"/>
    <w:rsid w:val="00737F98"/>
    <w:rsid w:val="00741298"/>
    <w:rsid w:val="00743F09"/>
    <w:rsid w:val="007524F5"/>
    <w:rsid w:val="007675B2"/>
    <w:rsid w:val="0077255D"/>
    <w:rsid w:val="00783234"/>
    <w:rsid w:val="007932C6"/>
    <w:rsid w:val="007A32B6"/>
    <w:rsid w:val="007A4310"/>
    <w:rsid w:val="007A71A8"/>
    <w:rsid w:val="007B3F7D"/>
    <w:rsid w:val="007B4EE3"/>
    <w:rsid w:val="007C020E"/>
    <w:rsid w:val="007C27B8"/>
    <w:rsid w:val="007C3E3A"/>
    <w:rsid w:val="007C5296"/>
    <w:rsid w:val="007C5EFE"/>
    <w:rsid w:val="007D4502"/>
    <w:rsid w:val="007E4F2B"/>
    <w:rsid w:val="007E5509"/>
    <w:rsid w:val="007E6EE9"/>
    <w:rsid w:val="007F5A6D"/>
    <w:rsid w:val="008038BF"/>
    <w:rsid w:val="008041B4"/>
    <w:rsid w:val="0081253C"/>
    <w:rsid w:val="008309C5"/>
    <w:rsid w:val="00840244"/>
    <w:rsid w:val="00844A64"/>
    <w:rsid w:val="00844BE7"/>
    <w:rsid w:val="00856165"/>
    <w:rsid w:val="00857356"/>
    <w:rsid w:val="00860278"/>
    <w:rsid w:val="008603F1"/>
    <w:rsid w:val="0086444F"/>
    <w:rsid w:val="00870440"/>
    <w:rsid w:val="00871B24"/>
    <w:rsid w:val="008762FC"/>
    <w:rsid w:val="00884A0D"/>
    <w:rsid w:val="00887B76"/>
    <w:rsid w:val="00891692"/>
    <w:rsid w:val="00895A5C"/>
    <w:rsid w:val="008A0116"/>
    <w:rsid w:val="008A047C"/>
    <w:rsid w:val="008B3094"/>
    <w:rsid w:val="008B7730"/>
    <w:rsid w:val="008C138E"/>
    <w:rsid w:val="008C3F38"/>
    <w:rsid w:val="008C42B5"/>
    <w:rsid w:val="008C42D1"/>
    <w:rsid w:val="008C4A3E"/>
    <w:rsid w:val="008C7E6A"/>
    <w:rsid w:val="008D77A6"/>
    <w:rsid w:val="008D79E8"/>
    <w:rsid w:val="008E3BA9"/>
    <w:rsid w:val="008F72C4"/>
    <w:rsid w:val="00900C01"/>
    <w:rsid w:val="009047DB"/>
    <w:rsid w:val="0090578F"/>
    <w:rsid w:val="00906724"/>
    <w:rsid w:val="009112E5"/>
    <w:rsid w:val="00913B9A"/>
    <w:rsid w:val="0092063C"/>
    <w:rsid w:val="009213F0"/>
    <w:rsid w:val="00932370"/>
    <w:rsid w:val="009325D9"/>
    <w:rsid w:val="00932832"/>
    <w:rsid w:val="0093331D"/>
    <w:rsid w:val="009333ED"/>
    <w:rsid w:val="00933D13"/>
    <w:rsid w:val="00942E6E"/>
    <w:rsid w:val="00944D93"/>
    <w:rsid w:val="009454A0"/>
    <w:rsid w:val="00945F7B"/>
    <w:rsid w:val="009518E8"/>
    <w:rsid w:val="00953DBB"/>
    <w:rsid w:val="00953ED1"/>
    <w:rsid w:val="00955781"/>
    <w:rsid w:val="00960C3B"/>
    <w:rsid w:val="00965FBB"/>
    <w:rsid w:val="009766A6"/>
    <w:rsid w:val="00976BA3"/>
    <w:rsid w:val="009844EB"/>
    <w:rsid w:val="009932D7"/>
    <w:rsid w:val="00994B2D"/>
    <w:rsid w:val="009A0C14"/>
    <w:rsid w:val="009A1588"/>
    <w:rsid w:val="009A46FF"/>
    <w:rsid w:val="009B1E4F"/>
    <w:rsid w:val="009B23E7"/>
    <w:rsid w:val="009B2C11"/>
    <w:rsid w:val="009B333A"/>
    <w:rsid w:val="009B5C22"/>
    <w:rsid w:val="009C09DB"/>
    <w:rsid w:val="009C6FC2"/>
    <w:rsid w:val="009D69FA"/>
    <w:rsid w:val="009E6896"/>
    <w:rsid w:val="009F0E75"/>
    <w:rsid w:val="009F185E"/>
    <w:rsid w:val="009F6938"/>
    <w:rsid w:val="00A00396"/>
    <w:rsid w:val="00A05500"/>
    <w:rsid w:val="00A079F4"/>
    <w:rsid w:val="00A11A7C"/>
    <w:rsid w:val="00A12B66"/>
    <w:rsid w:val="00A16423"/>
    <w:rsid w:val="00A16E00"/>
    <w:rsid w:val="00A226B6"/>
    <w:rsid w:val="00A22C01"/>
    <w:rsid w:val="00A257B5"/>
    <w:rsid w:val="00A3407C"/>
    <w:rsid w:val="00A35237"/>
    <w:rsid w:val="00A40131"/>
    <w:rsid w:val="00A54574"/>
    <w:rsid w:val="00A55F8E"/>
    <w:rsid w:val="00A60AD1"/>
    <w:rsid w:val="00A65F49"/>
    <w:rsid w:val="00A6672F"/>
    <w:rsid w:val="00A70B1A"/>
    <w:rsid w:val="00A72EB9"/>
    <w:rsid w:val="00A74F6C"/>
    <w:rsid w:val="00A759D7"/>
    <w:rsid w:val="00A77AE2"/>
    <w:rsid w:val="00A808B4"/>
    <w:rsid w:val="00A8625E"/>
    <w:rsid w:val="00A86DE5"/>
    <w:rsid w:val="00A913D9"/>
    <w:rsid w:val="00A92BF2"/>
    <w:rsid w:val="00A932AC"/>
    <w:rsid w:val="00A941D1"/>
    <w:rsid w:val="00AA2628"/>
    <w:rsid w:val="00AA49DF"/>
    <w:rsid w:val="00AB23F2"/>
    <w:rsid w:val="00AB5051"/>
    <w:rsid w:val="00AB6B3E"/>
    <w:rsid w:val="00AC5E4F"/>
    <w:rsid w:val="00AD0C11"/>
    <w:rsid w:val="00AD3B24"/>
    <w:rsid w:val="00AE0EDC"/>
    <w:rsid w:val="00AE1AEF"/>
    <w:rsid w:val="00AE1C63"/>
    <w:rsid w:val="00AE2293"/>
    <w:rsid w:val="00AE33FF"/>
    <w:rsid w:val="00AE67D1"/>
    <w:rsid w:val="00AF0DD4"/>
    <w:rsid w:val="00AF3C7B"/>
    <w:rsid w:val="00AF4A3B"/>
    <w:rsid w:val="00AF7A38"/>
    <w:rsid w:val="00B0121B"/>
    <w:rsid w:val="00B022C5"/>
    <w:rsid w:val="00B05896"/>
    <w:rsid w:val="00B0679E"/>
    <w:rsid w:val="00B15442"/>
    <w:rsid w:val="00B15785"/>
    <w:rsid w:val="00B20365"/>
    <w:rsid w:val="00B21E45"/>
    <w:rsid w:val="00B24A91"/>
    <w:rsid w:val="00B27D5F"/>
    <w:rsid w:val="00B30B2C"/>
    <w:rsid w:val="00B3141A"/>
    <w:rsid w:val="00B3408C"/>
    <w:rsid w:val="00B34B48"/>
    <w:rsid w:val="00B35306"/>
    <w:rsid w:val="00B43215"/>
    <w:rsid w:val="00B4381A"/>
    <w:rsid w:val="00B445ED"/>
    <w:rsid w:val="00B5549B"/>
    <w:rsid w:val="00B55A7C"/>
    <w:rsid w:val="00B6086F"/>
    <w:rsid w:val="00B66A5E"/>
    <w:rsid w:val="00B6704D"/>
    <w:rsid w:val="00B67796"/>
    <w:rsid w:val="00B7186D"/>
    <w:rsid w:val="00B71B47"/>
    <w:rsid w:val="00B76DF4"/>
    <w:rsid w:val="00B76FD4"/>
    <w:rsid w:val="00B84482"/>
    <w:rsid w:val="00B85707"/>
    <w:rsid w:val="00B85BF0"/>
    <w:rsid w:val="00B91C1F"/>
    <w:rsid w:val="00B91DF1"/>
    <w:rsid w:val="00B92114"/>
    <w:rsid w:val="00B96522"/>
    <w:rsid w:val="00B9697D"/>
    <w:rsid w:val="00BA6F64"/>
    <w:rsid w:val="00BA6FA0"/>
    <w:rsid w:val="00BB5D57"/>
    <w:rsid w:val="00BC4AB6"/>
    <w:rsid w:val="00BC5A59"/>
    <w:rsid w:val="00BD0D88"/>
    <w:rsid w:val="00BD6A76"/>
    <w:rsid w:val="00BD7031"/>
    <w:rsid w:val="00BD79CB"/>
    <w:rsid w:val="00BE37DF"/>
    <w:rsid w:val="00BE5171"/>
    <w:rsid w:val="00BE53B5"/>
    <w:rsid w:val="00BE6ECD"/>
    <w:rsid w:val="00BF2A46"/>
    <w:rsid w:val="00BF5889"/>
    <w:rsid w:val="00BF6EF0"/>
    <w:rsid w:val="00BF76F8"/>
    <w:rsid w:val="00BF7731"/>
    <w:rsid w:val="00BF78ED"/>
    <w:rsid w:val="00C00D7E"/>
    <w:rsid w:val="00C05419"/>
    <w:rsid w:val="00C065E0"/>
    <w:rsid w:val="00C1116C"/>
    <w:rsid w:val="00C13DDC"/>
    <w:rsid w:val="00C1526C"/>
    <w:rsid w:val="00C2351D"/>
    <w:rsid w:val="00C25CC2"/>
    <w:rsid w:val="00C4156D"/>
    <w:rsid w:val="00C43DA9"/>
    <w:rsid w:val="00C45430"/>
    <w:rsid w:val="00C464F5"/>
    <w:rsid w:val="00C46CB4"/>
    <w:rsid w:val="00C46E22"/>
    <w:rsid w:val="00C54FCD"/>
    <w:rsid w:val="00C619CC"/>
    <w:rsid w:val="00C64717"/>
    <w:rsid w:val="00C6776A"/>
    <w:rsid w:val="00C70F51"/>
    <w:rsid w:val="00C7557D"/>
    <w:rsid w:val="00C75BA4"/>
    <w:rsid w:val="00C800F4"/>
    <w:rsid w:val="00C90AD5"/>
    <w:rsid w:val="00C90D9E"/>
    <w:rsid w:val="00C94FCE"/>
    <w:rsid w:val="00CA264E"/>
    <w:rsid w:val="00CA654A"/>
    <w:rsid w:val="00CA799A"/>
    <w:rsid w:val="00CB238C"/>
    <w:rsid w:val="00CB25F8"/>
    <w:rsid w:val="00CB27F2"/>
    <w:rsid w:val="00CC0FCE"/>
    <w:rsid w:val="00CC1746"/>
    <w:rsid w:val="00CC1B31"/>
    <w:rsid w:val="00CC2282"/>
    <w:rsid w:val="00CC278F"/>
    <w:rsid w:val="00CC4BD5"/>
    <w:rsid w:val="00CD172D"/>
    <w:rsid w:val="00CD191A"/>
    <w:rsid w:val="00CD302F"/>
    <w:rsid w:val="00CE26E5"/>
    <w:rsid w:val="00CE5BDF"/>
    <w:rsid w:val="00CE77FD"/>
    <w:rsid w:val="00CE7920"/>
    <w:rsid w:val="00CF0CD6"/>
    <w:rsid w:val="00CF1114"/>
    <w:rsid w:val="00CF4B61"/>
    <w:rsid w:val="00CF700B"/>
    <w:rsid w:val="00D045C7"/>
    <w:rsid w:val="00D07EE1"/>
    <w:rsid w:val="00D10A5B"/>
    <w:rsid w:val="00D14846"/>
    <w:rsid w:val="00D209B8"/>
    <w:rsid w:val="00D236F9"/>
    <w:rsid w:val="00D2445C"/>
    <w:rsid w:val="00D272FA"/>
    <w:rsid w:val="00D31A3D"/>
    <w:rsid w:val="00D34095"/>
    <w:rsid w:val="00D3756C"/>
    <w:rsid w:val="00D440C2"/>
    <w:rsid w:val="00D52498"/>
    <w:rsid w:val="00D53793"/>
    <w:rsid w:val="00D6086D"/>
    <w:rsid w:val="00D617F5"/>
    <w:rsid w:val="00D62F20"/>
    <w:rsid w:val="00D70F68"/>
    <w:rsid w:val="00D72685"/>
    <w:rsid w:val="00D77FCE"/>
    <w:rsid w:val="00D922D1"/>
    <w:rsid w:val="00D935F1"/>
    <w:rsid w:val="00DA1137"/>
    <w:rsid w:val="00DA11B0"/>
    <w:rsid w:val="00DA5995"/>
    <w:rsid w:val="00DA5B1F"/>
    <w:rsid w:val="00DB54F3"/>
    <w:rsid w:val="00DB770C"/>
    <w:rsid w:val="00DC4CB9"/>
    <w:rsid w:val="00DC5AC4"/>
    <w:rsid w:val="00DC6D1E"/>
    <w:rsid w:val="00DE3C32"/>
    <w:rsid w:val="00DE5065"/>
    <w:rsid w:val="00DE7B5E"/>
    <w:rsid w:val="00DF7964"/>
    <w:rsid w:val="00E0138A"/>
    <w:rsid w:val="00E016F6"/>
    <w:rsid w:val="00E0464F"/>
    <w:rsid w:val="00E0777F"/>
    <w:rsid w:val="00E11948"/>
    <w:rsid w:val="00E11C8F"/>
    <w:rsid w:val="00E13E3F"/>
    <w:rsid w:val="00E2701B"/>
    <w:rsid w:val="00E31305"/>
    <w:rsid w:val="00E31BCE"/>
    <w:rsid w:val="00E423DD"/>
    <w:rsid w:val="00E47E84"/>
    <w:rsid w:val="00E50C5A"/>
    <w:rsid w:val="00E72AC0"/>
    <w:rsid w:val="00E802CE"/>
    <w:rsid w:val="00E86AA2"/>
    <w:rsid w:val="00E90838"/>
    <w:rsid w:val="00E96D97"/>
    <w:rsid w:val="00EC46D4"/>
    <w:rsid w:val="00ED319A"/>
    <w:rsid w:val="00ED4A62"/>
    <w:rsid w:val="00EE0E3D"/>
    <w:rsid w:val="00EE3012"/>
    <w:rsid w:val="00EE450B"/>
    <w:rsid w:val="00EF05C5"/>
    <w:rsid w:val="00EF1FA8"/>
    <w:rsid w:val="00EF2EA8"/>
    <w:rsid w:val="00F013C7"/>
    <w:rsid w:val="00F0175A"/>
    <w:rsid w:val="00F06E05"/>
    <w:rsid w:val="00F10C24"/>
    <w:rsid w:val="00F10EBA"/>
    <w:rsid w:val="00F1298D"/>
    <w:rsid w:val="00F147C8"/>
    <w:rsid w:val="00F16F6B"/>
    <w:rsid w:val="00F17740"/>
    <w:rsid w:val="00F22EB3"/>
    <w:rsid w:val="00F260D1"/>
    <w:rsid w:val="00F26BB5"/>
    <w:rsid w:val="00F270F0"/>
    <w:rsid w:val="00F313F5"/>
    <w:rsid w:val="00F32456"/>
    <w:rsid w:val="00F34103"/>
    <w:rsid w:val="00F345D4"/>
    <w:rsid w:val="00F36D14"/>
    <w:rsid w:val="00F43B72"/>
    <w:rsid w:val="00F441FF"/>
    <w:rsid w:val="00F4499B"/>
    <w:rsid w:val="00F5092E"/>
    <w:rsid w:val="00F5205E"/>
    <w:rsid w:val="00F62979"/>
    <w:rsid w:val="00F64E4E"/>
    <w:rsid w:val="00F65C21"/>
    <w:rsid w:val="00F7046D"/>
    <w:rsid w:val="00F708AC"/>
    <w:rsid w:val="00F71026"/>
    <w:rsid w:val="00F726DD"/>
    <w:rsid w:val="00F72AF5"/>
    <w:rsid w:val="00F73F7B"/>
    <w:rsid w:val="00F83997"/>
    <w:rsid w:val="00F83E42"/>
    <w:rsid w:val="00F86889"/>
    <w:rsid w:val="00F92740"/>
    <w:rsid w:val="00F93C81"/>
    <w:rsid w:val="00F94D5E"/>
    <w:rsid w:val="00F94FC0"/>
    <w:rsid w:val="00FA04AE"/>
    <w:rsid w:val="00FA1BDD"/>
    <w:rsid w:val="00FA22AE"/>
    <w:rsid w:val="00FC09BE"/>
    <w:rsid w:val="00FC22A3"/>
    <w:rsid w:val="00FC5750"/>
    <w:rsid w:val="00FD1BBB"/>
    <w:rsid w:val="00FE1FB9"/>
    <w:rsid w:val="00FF31EC"/>
    <w:rsid w:val="00FF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AA563"/>
  <w15:chartTrackingRefBased/>
  <w15:docId w15:val="{8670ECC5-3AE3-43CC-BF36-AFED1F71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5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4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91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2024-03-29T08:46:00Z</dcterms:created>
  <dcterms:modified xsi:type="dcterms:W3CDTF">2024-03-29T08:50:00Z</dcterms:modified>
</cp:coreProperties>
</file>