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30EC8" w14:textId="77777777" w:rsidR="003B0D7F" w:rsidRPr="003B0D7F" w:rsidRDefault="003B0D7F" w:rsidP="003B0D7F">
      <w:pPr>
        <w:jc w:val="center"/>
        <w:rPr>
          <w:rFonts w:ascii="方正小标宋简体" w:eastAsia="方正小标宋简体" w:hint="eastAsia"/>
          <w:b/>
          <w:bCs/>
          <w:sz w:val="44"/>
          <w:szCs w:val="44"/>
        </w:rPr>
      </w:pPr>
      <w:r w:rsidRPr="003B0D7F">
        <w:rPr>
          <w:rFonts w:ascii="方正小标宋简体" w:eastAsia="方正小标宋简体" w:hint="eastAsia"/>
          <w:b/>
          <w:bCs/>
          <w:sz w:val="44"/>
          <w:szCs w:val="44"/>
        </w:rPr>
        <w:t>人民民主是中国共产党始终高扬的光辉旗帜</w:t>
      </w:r>
    </w:p>
    <w:p w14:paraId="7D1AFD79" w14:textId="77777777" w:rsidR="003B0D7F" w:rsidRPr="003B0D7F" w:rsidRDefault="003B0D7F" w:rsidP="003B0D7F">
      <w:pPr>
        <w:jc w:val="center"/>
        <w:rPr>
          <w:rFonts w:ascii="方正小标宋简体" w:eastAsia="方正小标宋简体" w:hint="eastAsia"/>
          <w:sz w:val="44"/>
          <w:szCs w:val="44"/>
        </w:rPr>
      </w:pPr>
      <w:r w:rsidRPr="003B0D7F">
        <w:rPr>
          <w:rFonts w:ascii="方正小标宋简体" w:eastAsia="方正小标宋简体" w:hint="eastAsia"/>
          <w:sz w:val="44"/>
          <w:szCs w:val="44"/>
        </w:rPr>
        <w:t>——论学习贯彻习近平总书记在庆祝全国人民代表大会成立70周年大会上重要讲话</w:t>
      </w:r>
    </w:p>
    <w:p w14:paraId="0F7AFD9A" w14:textId="66737C90" w:rsidR="003B0D7F" w:rsidRPr="003B0D7F" w:rsidRDefault="003B0D7F" w:rsidP="003B0D7F">
      <w:pPr>
        <w:jc w:val="center"/>
        <w:rPr>
          <w:rFonts w:ascii="仿宋_GB2312" w:eastAsia="仿宋_GB2312" w:hint="eastAsia"/>
          <w:sz w:val="32"/>
          <w:szCs w:val="32"/>
        </w:rPr>
      </w:pPr>
      <w:r w:rsidRPr="003B0D7F">
        <w:rPr>
          <w:rFonts w:ascii="仿宋_GB2312" w:eastAsia="仿宋_GB2312" w:hint="eastAsia"/>
          <w:sz w:val="32"/>
          <w:szCs w:val="32"/>
        </w:rPr>
        <w:t>2024-09-17来源：人民日报</w:t>
      </w:r>
    </w:p>
    <w:p w14:paraId="7D817698" w14:textId="77777777" w:rsidR="003B0D7F" w:rsidRPr="003B0D7F" w:rsidRDefault="003B0D7F" w:rsidP="003B0D7F">
      <w:pPr>
        <w:ind w:firstLineChars="200" w:firstLine="640"/>
        <w:rPr>
          <w:rFonts w:ascii="仿宋_GB2312" w:eastAsia="仿宋_GB2312" w:hint="eastAsia"/>
          <w:sz w:val="32"/>
          <w:szCs w:val="32"/>
        </w:rPr>
      </w:pPr>
      <w:r w:rsidRPr="003B0D7F">
        <w:rPr>
          <w:rFonts w:ascii="仿宋_GB2312" w:eastAsia="仿宋_GB2312" w:hint="eastAsia"/>
          <w:sz w:val="32"/>
          <w:szCs w:val="32"/>
        </w:rPr>
        <w:t>“人民民主是中国共产党始终高扬的光辉旗帜。”习近平总书记在庆祝全国人民代表大会成立70周年大会上发表重要讲话，深入阐释“人民代表大会制度具有</w:t>
      </w:r>
      <w:proofErr w:type="gramStart"/>
      <w:r w:rsidRPr="003B0D7F">
        <w:rPr>
          <w:rFonts w:ascii="仿宋_GB2312" w:eastAsia="仿宋_GB2312" w:hint="eastAsia"/>
          <w:sz w:val="32"/>
          <w:szCs w:val="32"/>
        </w:rPr>
        <w:t>践行</w:t>
      </w:r>
      <w:proofErr w:type="gramEnd"/>
      <w:r w:rsidRPr="003B0D7F">
        <w:rPr>
          <w:rFonts w:ascii="仿宋_GB2312" w:eastAsia="仿宋_GB2312" w:hint="eastAsia"/>
          <w:sz w:val="32"/>
          <w:szCs w:val="32"/>
        </w:rPr>
        <w:t>全过程人民民主、保障人民当家作主的显著优势”，深刻指出“中国共产党领导中国人民在发展人民民主上取得的伟大成就，丰富了世界民主理论和实践，贡献了中国智慧和中国方案”。</w:t>
      </w:r>
    </w:p>
    <w:p w14:paraId="6AAF9AA1" w14:textId="77777777" w:rsidR="003B0D7F" w:rsidRPr="003B0D7F" w:rsidRDefault="003B0D7F" w:rsidP="003B0D7F">
      <w:pPr>
        <w:ind w:firstLineChars="200" w:firstLine="640"/>
        <w:rPr>
          <w:rFonts w:ascii="仿宋_GB2312" w:eastAsia="仿宋_GB2312" w:hint="eastAsia"/>
          <w:sz w:val="32"/>
          <w:szCs w:val="32"/>
        </w:rPr>
      </w:pPr>
      <w:r w:rsidRPr="003B0D7F">
        <w:rPr>
          <w:rFonts w:ascii="仿宋_GB2312" w:eastAsia="仿宋_GB2312" w:hint="eastAsia"/>
          <w:sz w:val="32"/>
          <w:szCs w:val="32"/>
        </w:rPr>
        <w:t>人民当家作主是中国共产党矢志不渝的奋斗目标。100多年来，党高举人民民主旗帜，为实现人民当家作主进行不懈探索和奋斗，领导人民在一个有几千年封建社会历史、近代成为半殖民地半封建社会的国家实现了人民当家作主，中国人民真正成为国家、社会和自己命运的主人。</w:t>
      </w:r>
    </w:p>
    <w:p w14:paraId="6DCC049A" w14:textId="77777777" w:rsidR="003B0D7F" w:rsidRPr="003B0D7F" w:rsidRDefault="003B0D7F" w:rsidP="003B0D7F">
      <w:pPr>
        <w:ind w:firstLineChars="200" w:firstLine="640"/>
        <w:rPr>
          <w:rFonts w:ascii="仿宋_GB2312" w:eastAsia="仿宋_GB2312" w:hint="eastAsia"/>
          <w:sz w:val="32"/>
          <w:szCs w:val="32"/>
        </w:rPr>
      </w:pPr>
      <w:r w:rsidRPr="003B0D7F">
        <w:rPr>
          <w:rFonts w:ascii="仿宋_GB2312" w:eastAsia="仿宋_GB2312" w:hint="eastAsia"/>
          <w:sz w:val="32"/>
          <w:szCs w:val="32"/>
        </w:rPr>
        <w:t>立足新的历史方位，深刻把握我国社会主要矛盾的新变化，积极回应人民群众对民主法治的新要求新期盼，党的十八大以来，以习近平同志为核心的党中央坚持“两个结合”，深刻把握社会主义民主政治发展规律，系统总结党加强社会</w:t>
      </w:r>
      <w:r w:rsidRPr="003B0D7F">
        <w:rPr>
          <w:rFonts w:ascii="仿宋_GB2312" w:eastAsia="仿宋_GB2312" w:hint="eastAsia"/>
          <w:sz w:val="32"/>
          <w:szCs w:val="32"/>
        </w:rPr>
        <w:lastRenderedPageBreak/>
        <w:t>主义民主政治建设的实践经验，提出全过程人民民主重大理念并大力推进，民主价值和理念进一步转化为科学有效的制度安排和具体现实的民主实践。坚持党的领导、人民当家作主、依法治国有机统一，进一步健全人民当家作主制度体系，全过程人民民主落实到治国理</w:t>
      </w:r>
      <w:proofErr w:type="gramStart"/>
      <w:r w:rsidRPr="003B0D7F">
        <w:rPr>
          <w:rFonts w:ascii="仿宋_GB2312" w:eastAsia="仿宋_GB2312" w:hint="eastAsia"/>
          <w:sz w:val="32"/>
          <w:szCs w:val="32"/>
        </w:rPr>
        <w:t>政各方</w:t>
      </w:r>
      <w:proofErr w:type="gramEnd"/>
      <w:r w:rsidRPr="003B0D7F">
        <w:rPr>
          <w:rFonts w:ascii="仿宋_GB2312" w:eastAsia="仿宋_GB2312" w:hint="eastAsia"/>
          <w:sz w:val="32"/>
          <w:szCs w:val="32"/>
        </w:rPr>
        <w:t>面，社会主义民主政治焕发勃勃生机。</w:t>
      </w:r>
    </w:p>
    <w:p w14:paraId="46D97A49" w14:textId="77777777" w:rsidR="003B0D7F" w:rsidRPr="003B0D7F" w:rsidRDefault="003B0D7F" w:rsidP="003B0D7F">
      <w:pPr>
        <w:ind w:firstLineChars="200" w:firstLine="640"/>
        <w:rPr>
          <w:rFonts w:ascii="仿宋_GB2312" w:eastAsia="仿宋_GB2312" w:hint="eastAsia"/>
          <w:sz w:val="32"/>
          <w:szCs w:val="32"/>
        </w:rPr>
      </w:pPr>
      <w:r w:rsidRPr="003B0D7F">
        <w:rPr>
          <w:rFonts w:ascii="仿宋_GB2312" w:eastAsia="仿宋_GB2312" w:hint="eastAsia"/>
          <w:sz w:val="32"/>
          <w:szCs w:val="32"/>
        </w:rPr>
        <w:t>人民当家作主是社会主义民主政治的本质和核心。全过程人民民主，是人民当家作主的生动实践和必由之路。我国全过程人民民主，实现了过程民主和成果民主、程序民主和实质民主、直接民主和间接民主、人民民主和国家意志相统一，是全链条、全方位、全覆盖的民主。发展全过程人民民主是中国式现代化的本质要求。我们要积极发展全过程人民民主，把人民当家作主具体、现实体现到国家政治生活和社会生活各方面。</w:t>
      </w:r>
    </w:p>
    <w:p w14:paraId="2035238E" w14:textId="77777777" w:rsidR="003B0D7F" w:rsidRPr="003B0D7F" w:rsidRDefault="003B0D7F" w:rsidP="003B0D7F">
      <w:pPr>
        <w:ind w:firstLineChars="200" w:firstLine="640"/>
        <w:rPr>
          <w:rFonts w:ascii="仿宋_GB2312" w:eastAsia="仿宋_GB2312" w:hint="eastAsia"/>
          <w:sz w:val="32"/>
          <w:szCs w:val="32"/>
        </w:rPr>
      </w:pPr>
      <w:r w:rsidRPr="003B0D7F">
        <w:rPr>
          <w:rFonts w:ascii="仿宋_GB2312" w:eastAsia="仿宋_GB2312" w:hint="eastAsia"/>
          <w:sz w:val="32"/>
          <w:szCs w:val="32"/>
        </w:rPr>
        <w:t>发展社会主义民主政治，就是要用制度体系保证人民当家作主。习近平总书记强调：“我们要坚定不移走中国特色社会主义政治发展道路，坚持和完善我国根本政治制度、基本政治制度、重要政治制度，不断健全人民当家作主制度体系，丰富各层级民主形式，扩大人民有序政治参与，充分体现人民意志、保障人民权益、激发人民创造活力。”实行人民代表大会制度，同实行中国共产党领导的多党合作和政治协商制度、民族区域自治制度、基层群众自治制度等基本政治制度，</w:t>
      </w:r>
      <w:r w:rsidRPr="003B0D7F">
        <w:rPr>
          <w:rFonts w:ascii="仿宋_GB2312" w:eastAsia="仿宋_GB2312" w:hint="eastAsia"/>
          <w:sz w:val="32"/>
          <w:szCs w:val="32"/>
        </w:rPr>
        <w:lastRenderedPageBreak/>
        <w:t>巩固和发展最广泛的爱国统一战线，一同形成全面、广泛、有机衔接的人民当家作主制度体系，有利于保障全体人民依法实行民主选举、民主协商、民主决策、民主管理、民主监督，依法通过各种途径和形式管理国家事务，管理经济和文化事业，管理社会事务。</w:t>
      </w:r>
    </w:p>
    <w:p w14:paraId="31A1BAAE" w14:textId="77777777" w:rsidR="003B0D7F" w:rsidRPr="003B0D7F" w:rsidRDefault="003B0D7F" w:rsidP="003B0D7F">
      <w:pPr>
        <w:ind w:firstLineChars="200" w:firstLine="640"/>
        <w:rPr>
          <w:rFonts w:ascii="仿宋_GB2312" w:eastAsia="仿宋_GB2312" w:hint="eastAsia"/>
          <w:sz w:val="32"/>
          <w:szCs w:val="32"/>
        </w:rPr>
      </w:pPr>
      <w:r w:rsidRPr="003B0D7F">
        <w:rPr>
          <w:rFonts w:ascii="仿宋_GB2312" w:eastAsia="仿宋_GB2312" w:hint="eastAsia"/>
          <w:sz w:val="32"/>
          <w:szCs w:val="32"/>
        </w:rPr>
        <w:t>人民代表大会制度是实现我国全过程人民民主的重要制度载体。我们要深入学习贯彻习近平总书记关于坚持和完善人民代表大会制度的重要思想，围绕发展全过程人民民主，坚持好、完善好、运行好人民代表大会制度，确保党和国家在决策、执行、监督落实各个环节都能听到来自人民的声音，继续通过人民代表大会制度牢牢把国家和民族前途命运掌握在人民手中。</w:t>
      </w:r>
    </w:p>
    <w:p w14:paraId="2483729D" w14:textId="77777777" w:rsidR="003B0D7F" w:rsidRPr="003B0D7F" w:rsidRDefault="003B0D7F" w:rsidP="003B0D7F">
      <w:pPr>
        <w:ind w:firstLineChars="200" w:firstLine="640"/>
        <w:rPr>
          <w:rFonts w:ascii="仿宋_GB2312" w:eastAsia="仿宋_GB2312" w:hint="eastAsia"/>
          <w:sz w:val="32"/>
          <w:szCs w:val="32"/>
        </w:rPr>
      </w:pPr>
      <w:r w:rsidRPr="003B0D7F">
        <w:rPr>
          <w:rFonts w:ascii="仿宋_GB2312" w:eastAsia="仿宋_GB2312" w:hint="eastAsia"/>
          <w:sz w:val="32"/>
          <w:szCs w:val="32"/>
        </w:rPr>
        <w:t>民主是全人类的共同价值。中国共产党是民主的忠实追求者、积极推动者和模范实践者，中国治理之所以取得举世瞩目的成就，很重要的一条经验就是，在中国共产党领导下走中国特色社会主义政治发展道路，坚持和发展全过程人民民主。各国的历史文化不同、现实国情不同，民主的形式选择必然不同。我们要借鉴人类政治文明的有益成果，但绝不照搬西方政治制度模式。我们愿继续同世界上一切追求和平、发展、公平、正义、民主、自由的国家和人民，共同探讨实现广泛、真实、管用的民主的路径，为人类政治文明进步</w:t>
      </w:r>
      <w:proofErr w:type="gramStart"/>
      <w:r w:rsidRPr="003B0D7F">
        <w:rPr>
          <w:rFonts w:ascii="仿宋_GB2312" w:eastAsia="仿宋_GB2312" w:hint="eastAsia"/>
          <w:sz w:val="32"/>
          <w:szCs w:val="32"/>
        </w:rPr>
        <w:t>作出</w:t>
      </w:r>
      <w:proofErr w:type="gramEnd"/>
      <w:r w:rsidRPr="003B0D7F">
        <w:rPr>
          <w:rFonts w:ascii="仿宋_GB2312" w:eastAsia="仿宋_GB2312" w:hint="eastAsia"/>
          <w:sz w:val="32"/>
          <w:szCs w:val="32"/>
        </w:rPr>
        <w:t>新贡献。</w:t>
      </w:r>
    </w:p>
    <w:p w14:paraId="61D0BCDC" w14:textId="77777777" w:rsidR="003B0D7F" w:rsidRPr="003B0D7F" w:rsidRDefault="003B0D7F" w:rsidP="003B0D7F">
      <w:pPr>
        <w:ind w:firstLineChars="200" w:firstLine="640"/>
        <w:rPr>
          <w:rFonts w:ascii="仿宋_GB2312" w:eastAsia="仿宋_GB2312" w:hint="eastAsia"/>
          <w:sz w:val="32"/>
          <w:szCs w:val="32"/>
        </w:rPr>
      </w:pPr>
      <w:r w:rsidRPr="003B0D7F">
        <w:rPr>
          <w:rFonts w:ascii="仿宋_GB2312" w:eastAsia="仿宋_GB2312" w:hint="eastAsia"/>
          <w:sz w:val="32"/>
          <w:szCs w:val="32"/>
        </w:rPr>
        <w:lastRenderedPageBreak/>
        <w:t>众智谋事必明，众力举事必成。前进道路上，更加紧密地团结在以习近平同志为核心的党中央周围，积极发展全过程人民民主，努力建设社会主义政治文明，我们就一定能把各方面智慧和力量凝聚到党和人民事业中来，在强国建设、民族复兴的新征程上创造新的历史伟业。</w:t>
      </w:r>
    </w:p>
    <w:p w14:paraId="1FEA3D3C" w14:textId="77777777" w:rsidR="003B0D7F" w:rsidRPr="003B0D7F" w:rsidRDefault="003B0D7F" w:rsidP="003B0D7F">
      <w:pPr>
        <w:jc w:val="right"/>
        <w:rPr>
          <w:rFonts w:ascii="仿宋_GB2312" w:eastAsia="仿宋_GB2312" w:hint="eastAsia"/>
          <w:sz w:val="32"/>
          <w:szCs w:val="32"/>
        </w:rPr>
      </w:pPr>
      <w:r w:rsidRPr="003B0D7F">
        <w:rPr>
          <w:rFonts w:ascii="仿宋_GB2312" w:eastAsia="仿宋_GB2312" w:hint="eastAsia"/>
          <w:sz w:val="32"/>
          <w:szCs w:val="32"/>
        </w:rPr>
        <w:t>责任编辑：张玙蕗</w:t>
      </w:r>
    </w:p>
    <w:p w14:paraId="4F93373A" w14:textId="77777777" w:rsidR="000941DD" w:rsidRPr="003B0D7F" w:rsidRDefault="000941DD">
      <w:pPr>
        <w:rPr>
          <w:rFonts w:ascii="仿宋_GB2312" w:eastAsia="仿宋_GB2312" w:hint="eastAsia"/>
          <w:sz w:val="32"/>
          <w:szCs w:val="32"/>
        </w:rPr>
      </w:pPr>
    </w:p>
    <w:sectPr w:rsidR="000941DD" w:rsidRPr="003B0D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25F5D" w14:textId="77777777" w:rsidR="00955819" w:rsidRDefault="00955819" w:rsidP="003B0D7F">
      <w:pPr>
        <w:rPr>
          <w:rFonts w:hint="eastAsia"/>
        </w:rPr>
      </w:pPr>
      <w:r>
        <w:separator/>
      </w:r>
    </w:p>
  </w:endnote>
  <w:endnote w:type="continuationSeparator" w:id="0">
    <w:p w14:paraId="16951B2F" w14:textId="77777777" w:rsidR="00955819" w:rsidRDefault="00955819" w:rsidP="003B0D7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4D87B7" w14:textId="77777777" w:rsidR="00955819" w:rsidRDefault="00955819" w:rsidP="003B0D7F">
      <w:pPr>
        <w:rPr>
          <w:rFonts w:hint="eastAsia"/>
        </w:rPr>
      </w:pPr>
      <w:r>
        <w:separator/>
      </w:r>
    </w:p>
  </w:footnote>
  <w:footnote w:type="continuationSeparator" w:id="0">
    <w:p w14:paraId="3DD60403" w14:textId="77777777" w:rsidR="00955819" w:rsidRDefault="00955819" w:rsidP="003B0D7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792"/>
    <w:rsid w:val="000941DD"/>
    <w:rsid w:val="003B0D7F"/>
    <w:rsid w:val="00406BEE"/>
    <w:rsid w:val="008479A6"/>
    <w:rsid w:val="00955819"/>
    <w:rsid w:val="00B95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59D38"/>
  <w15:chartTrackingRefBased/>
  <w15:docId w15:val="{A12816F1-94F8-4078-A47B-4B721AD2C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0D7F"/>
    <w:pPr>
      <w:tabs>
        <w:tab w:val="center" w:pos="4153"/>
        <w:tab w:val="right" w:pos="8306"/>
      </w:tabs>
      <w:snapToGrid w:val="0"/>
      <w:jc w:val="center"/>
    </w:pPr>
    <w:rPr>
      <w:sz w:val="18"/>
      <w:szCs w:val="18"/>
    </w:rPr>
  </w:style>
  <w:style w:type="character" w:customStyle="1" w:styleId="a4">
    <w:name w:val="页眉 字符"/>
    <w:basedOn w:val="a0"/>
    <w:link w:val="a3"/>
    <w:uiPriority w:val="99"/>
    <w:rsid w:val="003B0D7F"/>
    <w:rPr>
      <w:sz w:val="18"/>
      <w:szCs w:val="18"/>
    </w:rPr>
  </w:style>
  <w:style w:type="paragraph" w:styleId="a5">
    <w:name w:val="footer"/>
    <w:basedOn w:val="a"/>
    <w:link w:val="a6"/>
    <w:uiPriority w:val="99"/>
    <w:unhideWhenUsed/>
    <w:rsid w:val="003B0D7F"/>
    <w:pPr>
      <w:tabs>
        <w:tab w:val="center" w:pos="4153"/>
        <w:tab w:val="right" w:pos="8306"/>
      </w:tabs>
      <w:snapToGrid w:val="0"/>
      <w:jc w:val="left"/>
    </w:pPr>
    <w:rPr>
      <w:sz w:val="18"/>
      <w:szCs w:val="18"/>
    </w:rPr>
  </w:style>
  <w:style w:type="character" w:customStyle="1" w:styleId="a6">
    <w:name w:val="页脚 字符"/>
    <w:basedOn w:val="a0"/>
    <w:link w:val="a5"/>
    <w:uiPriority w:val="99"/>
    <w:rsid w:val="003B0D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654737">
      <w:bodyDiv w:val="1"/>
      <w:marLeft w:val="0"/>
      <w:marRight w:val="0"/>
      <w:marTop w:val="0"/>
      <w:marBottom w:val="0"/>
      <w:divBdr>
        <w:top w:val="none" w:sz="0" w:space="0" w:color="auto"/>
        <w:left w:val="none" w:sz="0" w:space="0" w:color="auto"/>
        <w:bottom w:val="none" w:sz="0" w:space="0" w:color="auto"/>
        <w:right w:val="none" w:sz="0" w:space="0" w:color="auto"/>
      </w:divBdr>
      <w:divsChild>
        <w:div w:id="1846897180">
          <w:marLeft w:val="0"/>
          <w:marRight w:val="0"/>
          <w:marTop w:val="840"/>
          <w:marBottom w:val="720"/>
          <w:divBdr>
            <w:top w:val="none" w:sz="0" w:space="0" w:color="auto"/>
            <w:left w:val="none" w:sz="0" w:space="0" w:color="auto"/>
            <w:bottom w:val="none" w:sz="0" w:space="0" w:color="auto"/>
            <w:right w:val="none" w:sz="0" w:space="0" w:color="auto"/>
          </w:divBdr>
          <w:divsChild>
            <w:div w:id="859662446">
              <w:marLeft w:val="0"/>
              <w:marRight w:val="0"/>
              <w:marTop w:val="300"/>
              <w:marBottom w:val="0"/>
              <w:divBdr>
                <w:top w:val="none" w:sz="0" w:space="0" w:color="auto"/>
                <w:left w:val="none" w:sz="0" w:space="0" w:color="auto"/>
                <w:bottom w:val="none" w:sz="0" w:space="0" w:color="auto"/>
                <w:right w:val="none" w:sz="0" w:space="0" w:color="auto"/>
              </w:divBdr>
            </w:div>
          </w:divsChild>
        </w:div>
        <w:div w:id="1544368404">
          <w:marLeft w:val="0"/>
          <w:marRight w:val="0"/>
          <w:marTop w:val="0"/>
          <w:marBottom w:val="360"/>
          <w:divBdr>
            <w:top w:val="none" w:sz="0" w:space="0" w:color="auto"/>
            <w:left w:val="none" w:sz="0" w:space="0" w:color="auto"/>
            <w:bottom w:val="none" w:sz="0" w:space="0" w:color="auto"/>
            <w:right w:val="none" w:sz="0" w:space="0" w:color="auto"/>
          </w:divBdr>
          <w:divsChild>
            <w:div w:id="1380401699">
              <w:marLeft w:val="0"/>
              <w:marRight w:val="0"/>
              <w:marTop w:val="0"/>
              <w:marBottom w:val="0"/>
              <w:divBdr>
                <w:top w:val="none" w:sz="0" w:space="0" w:color="auto"/>
                <w:left w:val="none" w:sz="0" w:space="0" w:color="auto"/>
                <w:bottom w:val="none" w:sz="0" w:space="0" w:color="auto"/>
                <w:right w:val="none" w:sz="0" w:space="0" w:color="auto"/>
              </w:divBdr>
              <w:divsChild>
                <w:div w:id="175323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91746">
          <w:marLeft w:val="0"/>
          <w:marRight w:val="0"/>
          <w:marTop w:val="0"/>
          <w:marBottom w:val="0"/>
          <w:divBdr>
            <w:top w:val="none" w:sz="0" w:space="0" w:color="auto"/>
            <w:left w:val="none" w:sz="0" w:space="0" w:color="auto"/>
            <w:bottom w:val="none" w:sz="0" w:space="0" w:color="auto"/>
            <w:right w:val="none" w:sz="0" w:space="0" w:color="auto"/>
          </w:divBdr>
          <w:divsChild>
            <w:div w:id="1597251837">
              <w:marLeft w:val="0"/>
              <w:marRight w:val="0"/>
              <w:marTop w:val="0"/>
              <w:marBottom w:val="0"/>
              <w:divBdr>
                <w:top w:val="none" w:sz="0" w:space="0" w:color="auto"/>
                <w:left w:val="none" w:sz="0" w:space="0" w:color="auto"/>
                <w:bottom w:val="none" w:sz="0" w:space="0" w:color="auto"/>
                <w:right w:val="none" w:sz="0" w:space="0" w:color="auto"/>
              </w:divBdr>
            </w:div>
          </w:divsChild>
        </w:div>
        <w:div w:id="887448423">
          <w:marLeft w:val="0"/>
          <w:marRight w:val="0"/>
          <w:marTop w:val="360"/>
          <w:marBottom w:val="0"/>
          <w:divBdr>
            <w:top w:val="none" w:sz="0" w:space="0" w:color="auto"/>
            <w:left w:val="none" w:sz="0" w:space="0" w:color="auto"/>
            <w:bottom w:val="none" w:sz="0" w:space="0" w:color="auto"/>
            <w:right w:val="none" w:sz="0" w:space="0" w:color="auto"/>
          </w:divBdr>
        </w:div>
      </w:divsChild>
    </w:div>
    <w:div w:id="339740650">
      <w:bodyDiv w:val="1"/>
      <w:marLeft w:val="0"/>
      <w:marRight w:val="0"/>
      <w:marTop w:val="0"/>
      <w:marBottom w:val="0"/>
      <w:divBdr>
        <w:top w:val="none" w:sz="0" w:space="0" w:color="auto"/>
        <w:left w:val="none" w:sz="0" w:space="0" w:color="auto"/>
        <w:bottom w:val="none" w:sz="0" w:space="0" w:color="auto"/>
        <w:right w:val="none" w:sz="0" w:space="0" w:color="auto"/>
      </w:divBdr>
      <w:divsChild>
        <w:div w:id="38631736">
          <w:marLeft w:val="0"/>
          <w:marRight w:val="0"/>
          <w:marTop w:val="840"/>
          <w:marBottom w:val="720"/>
          <w:divBdr>
            <w:top w:val="none" w:sz="0" w:space="0" w:color="auto"/>
            <w:left w:val="none" w:sz="0" w:space="0" w:color="auto"/>
            <w:bottom w:val="none" w:sz="0" w:space="0" w:color="auto"/>
            <w:right w:val="none" w:sz="0" w:space="0" w:color="auto"/>
          </w:divBdr>
          <w:divsChild>
            <w:div w:id="1837303688">
              <w:marLeft w:val="0"/>
              <w:marRight w:val="0"/>
              <w:marTop w:val="300"/>
              <w:marBottom w:val="0"/>
              <w:divBdr>
                <w:top w:val="none" w:sz="0" w:space="0" w:color="auto"/>
                <w:left w:val="none" w:sz="0" w:space="0" w:color="auto"/>
                <w:bottom w:val="none" w:sz="0" w:space="0" w:color="auto"/>
                <w:right w:val="none" w:sz="0" w:space="0" w:color="auto"/>
              </w:divBdr>
            </w:div>
          </w:divsChild>
        </w:div>
        <w:div w:id="1890262696">
          <w:marLeft w:val="0"/>
          <w:marRight w:val="0"/>
          <w:marTop w:val="0"/>
          <w:marBottom w:val="360"/>
          <w:divBdr>
            <w:top w:val="none" w:sz="0" w:space="0" w:color="auto"/>
            <w:left w:val="none" w:sz="0" w:space="0" w:color="auto"/>
            <w:bottom w:val="none" w:sz="0" w:space="0" w:color="auto"/>
            <w:right w:val="none" w:sz="0" w:space="0" w:color="auto"/>
          </w:divBdr>
          <w:divsChild>
            <w:div w:id="637421329">
              <w:marLeft w:val="0"/>
              <w:marRight w:val="0"/>
              <w:marTop w:val="0"/>
              <w:marBottom w:val="0"/>
              <w:divBdr>
                <w:top w:val="none" w:sz="0" w:space="0" w:color="auto"/>
                <w:left w:val="none" w:sz="0" w:space="0" w:color="auto"/>
                <w:bottom w:val="none" w:sz="0" w:space="0" w:color="auto"/>
                <w:right w:val="none" w:sz="0" w:space="0" w:color="auto"/>
              </w:divBdr>
              <w:divsChild>
                <w:div w:id="12585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82885">
          <w:marLeft w:val="0"/>
          <w:marRight w:val="0"/>
          <w:marTop w:val="0"/>
          <w:marBottom w:val="0"/>
          <w:divBdr>
            <w:top w:val="none" w:sz="0" w:space="0" w:color="auto"/>
            <w:left w:val="none" w:sz="0" w:space="0" w:color="auto"/>
            <w:bottom w:val="none" w:sz="0" w:space="0" w:color="auto"/>
            <w:right w:val="none" w:sz="0" w:space="0" w:color="auto"/>
          </w:divBdr>
          <w:divsChild>
            <w:div w:id="833378327">
              <w:marLeft w:val="0"/>
              <w:marRight w:val="0"/>
              <w:marTop w:val="0"/>
              <w:marBottom w:val="0"/>
              <w:divBdr>
                <w:top w:val="none" w:sz="0" w:space="0" w:color="auto"/>
                <w:left w:val="none" w:sz="0" w:space="0" w:color="auto"/>
                <w:bottom w:val="none" w:sz="0" w:space="0" w:color="auto"/>
                <w:right w:val="none" w:sz="0" w:space="0" w:color="auto"/>
              </w:divBdr>
            </w:div>
          </w:divsChild>
        </w:div>
        <w:div w:id="1256128866">
          <w:marLeft w:val="0"/>
          <w:marRight w:val="0"/>
          <w:marTop w:val="360"/>
          <w:marBottom w:val="0"/>
          <w:divBdr>
            <w:top w:val="none" w:sz="0" w:space="0" w:color="auto"/>
            <w:left w:val="none" w:sz="0" w:space="0" w:color="auto"/>
            <w:bottom w:val="none" w:sz="0" w:space="0" w:color="auto"/>
            <w:right w:val="none" w:sz="0" w:space="0" w:color="auto"/>
          </w:divBdr>
        </w:div>
      </w:divsChild>
    </w:div>
    <w:div w:id="381441172">
      <w:bodyDiv w:val="1"/>
      <w:marLeft w:val="0"/>
      <w:marRight w:val="0"/>
      <w:marTop w:val="0"/>
      <w:marBottom w:val="0"/>
      <w:divBdr>
        <w:top w:val="none" w:sz="0" w:space="0" w:color="auto"/>
        <w:left w:val="none" w:sz="0" w:space="0" w:color="auto"/>
        <w:bottom w:val="none" w:sz="0" w:space="0" w:color="auto"/>
        <w:right w:val="none" w:sz="0" w:space="0" w:color="auto"/>
      </w:divBdr>
      <w:divsChild>
        <w:div w:id="1487741030">
          <w:marLeft w:val="0"/>
          <w:marRight w:val="0"/>
          <w:marTop w:val="840"/>
          <w:marBottom w:val="720"/>
          <w:divBdr>
            <w:top w:val="none" w:sz="0" w:space="0" w:color="auto"/>
            <w:left w:val="none" w:sz="0" w:space="0" w:color="auto"/>
            <w:bottom w:val="none" w:sz="0" w:space="0" w:color="auto"/>
            <w:right w:val="none" w:sz="0" w:space="0" w:color="auto"/>
          </w:divBdr>
          <w:divsChild>
            <w:div w:id="997223067">
              <w:marLeft w:val="0"/>
              <w:marRight w:val="0"/>
              <w:marTop w:val="300"/>
              <w:marBottom w:val="0"/>
              <w:divBdr>
                <w:top w:val="none" w:sz="0" w:space="0" w:color="auto"/>
                <w:left w:val="none" w:sz="0" w:space="0" w:color="auto"/>
                <w:bottom w:val="none" w:sz="0" w:space="0" w:color="auto"/>
                <w:right w:val="none" w:sz="0" w:space="0" w:color="auto"/>
              </w:divBdr>
            </w:div>
          </w:divsChild>
        </w:div>
        <w:div w:id="814685459">
          <w:marLeft w:val="0"/>
          <w:marRight w:val="0"/>
          <w:marTop w:val="0"/>
          <w:marBottom w:val="360"/>
          <w:divBdr>
            <w:top w:val="none" w:sz="0" w:space="0" w:color="auto"/>
            <w:left w:val="none" w:sz="0" w:space="0" w:color="auto"/>
            <w:bottom w:val="none" w:sz="0" w:space="0" w:color="auto"/>
            <w:right w:val="none" w:sz="0" w:space="0" w:color="auto"/>
          </w:divBdr>
          <w:divsChild>
            <w:div w:id="1896887885">
              <w:marLeft w:val="0"/>
              <w:marRight w:val="0"/>
              <w:marTop w:val="0"/>
              <w:marBottom w:val="0"/>
              <w:divBdr>
                <w:top w:val="none" w:sz="0" w:space="0" w:color="auto"/>
                <w:left w:val="none" w:sz="0" w:space="0" w:color="auto"/>
                <w:bottom w:val="none" w:sz="0" w:space="0" w:color="auto"/>
                <w:right w:val="none" w:sz="0" w:space="0" w:color="auto"/>
              </w:divBdr>
              <w:divsChild>
                <w:div w:id="204914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967801">
          <w:marLeft w:val="0"/>
          <w:marRight w:val="0"/>
          <w:marTop w:val="0"/>
          <w:marBottom w:val="0"/>
          <w:divBdr>
            <w:top w:val="none" w:sz="0" w:space="0" w:color="auto"/>
            <w:left w:val="none" w:sz="0" w:space="0" w:color="auto"/>
            <w:bottom w:val="none" w:sz="0" w:space="0" w:color="auto"/>
            <w:right w:val="none" w:sz="0" w:space="0" w:color="auto"/>
          </w:divBdr>
          <w:divsChild>
            <w:div w:id="1626351910">
              <w:marLeft w:val="0"/>
              <w:marRight w:val="0"/>
              <w:marTop w:val="0"/>
              <w:marBottom w:val="0"/>
              <w:divBdr>
                <w:top w:val="none" w:sz="0" w:space="0" w:color="auto"/>
                <w:left w:val="none" w:sz="0" w:space="0" w:color="auto"/>
                <w:bottom w:val="none" w:sz="0" w:space="0" w:color="auto"/>
                <w:right w:val="none" w:sz="0" w:space="0" w:color="auto"/>
              </w:divBdr>
            </w:div>
          </w:divsChild>
        </w:div>
        <w:div w:id="1168208668">
          <w:marLeft w:val="0"/>
          <w:marRight w:val="0"/>
          <w:marTop w:val="360"/>
          <w:marBottom w:val="0"/>
          <w:divBdr>
            <w:top w:val="none" w:sz="0" w:space="0" w:color="auto"/>
            <w:left w:val="none" w:sz="0" w:space="0" w:color="auto"/>
            <w:bottom w:val="none" w:sz="0" w:space="0" w:color="auto"/>
            <w:right w:val="none" w:sz="0" w:space="0" w:color="auto"/>
          </w:divBdr>
        </w:div>
      </w:divsChild>
    </w:div>
    <w:div w:id="611936556">
      <w:bodyDiv w:val="1"/>
      <w:marLeft w:val="0"/>
      <w:marRight w:val="0"/>
      <w:marTop w:val="0"/>
      <w:marBottom w:val="0"/>
      <w:divBdr>
        <w:top w:val="none" w:sz="0" w:space="0" w:color="auto"/>
        <w:left w:val="none" w:sz="0" w:space="0" w:color="auto"/>
        <w:bottom w:val="none" w:sz="0" w:space="0" w:color="auto"/>
        <w:right w:val="none" w:sz="0" w:space="0" w:color="auto"/>
      </w:divBdr>
      <w:divsChild>
        <w:div w:id="1900825099">
          <w:marLeft w:val="0"/>
          <w:marRight w:val="0"/>
          <w:marTop w:val="840"/>
          <w:marBottom w:val="720"/>
          <w:divBdr>
            <w:top w:val="none" w:sz="0" w:space="0" w:color="auto"/>
            <w:left w:val="none" w:sz="0" w:space="0" w:color="auto"/>
            <w:bottom w:val="none" w:sz="0" w:space="0" w:color="auto"/>
            <w:right w:val="none" w:sz="0" w:space="0" w:color="auto"/>
          </w:divBdr>
          <w:divsChild>
            <w:div w:id="273100382">
              <w:marLeft w:val="0"/>
              <w:marRight w:val="0"/>
              <w:marTop w:val="300"/>
              <w:marBottom w:val="0"/>
              <w:divBdr>
                <w:top w:val="none" w:sz="0" w:space="0" w:color="auto"/>
                <w:left w:val="none" w:sz="0" w:space="0" w:color="auto"/>
                <w:bottom w:val="none" w:sz="0" w:space="0" w:color="auto"/>
                <w:right w:val="none" w:sz="0" w:space="0" w:color="auto"/>
              </w:divBdr>
            </w:div>
          </w:divsChild>
        </w:div>
        <w:div w:id="929507919">
          <w:marLeft w:val="0"/>
          <w:marRight w:val="0"/>
          <w:marTop w:val="0"/>
          <w:marBottom w:val="360"/>
          <w:divBdr>
            <w:top w:val="none" w:sz="0" w:space="0" w:color="auto"/>
            <w:left w:val="none" w:sz="0" w:space="0" w:color="auto"/>
            <w:bottom w:val="none" w:sz="0" w:space="0" w:color="auto"/>
            <w:right w:val="none" w:sz="0" w:space="0" w:color="auto"/>
          </w:divBdr>
          <w:divsChild>
            <w:div w:id="884872728">
              <w:marLeft w:val="0"/>
              <w:marRight w:val="0"/>
              <w:marTop w:val="0"/>
              <w:marBottom w:val="0"/>
              <w:divBdr>
                <w:top w:val="none" w:sz="0" w:space="0" w:color="auto"/>
                <w:left w:val="none" w:sz="0" w:space="0" w:color="auto"/>
                <w:bottom w:val="none" w:sz="0" w:space="0" w:color="auto"/>
                <w:right w:val="none" w:sz="0" w:space="0" w:color="auto"/>
              </w:divBdr>
              <w:divsChild>
                <w:div w:id="57724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36631">
          <w:marLeft w:val="0"/>
          <w:marRight w:val="0"/>
          <w:marTop w:val="0"/>
          <w:marBottom w:val="0"/>
          <w:divBdr>
            <w:top w:val="none" w:sz="0" w:space="0" w:color="auto"/>
            <w:left w:val="none" w:sz="0" w:space="0" w:color="auto"/>
            <w:bottom w:val="none" w:sz="0" w:space="0" w:color="auto"/>
            <w:right w:val="none" w:sz="0" w:space="0" w:color="auto"/>
          </w:divBdr>
          <w:divsChild>
            <w:div w:id="913322466">
              <w:marLeft w:val="0"/>
              <w:marRight w:val="0"/>
              <w:marTop w:val="0"/>
              <w:marBottom w:val="0"/>
              <w:divBdr>
                <w:top w:val="none" w:sz="0" w:space="0" w:color="auto"/>
                <w:left w:val="none" w:sz="0" w:space="0" w:color="auto"/>
                <w:bottom w:val="none" w:sz="0" w:space="0" w:color="auto"/>
                <w:right w:val="none" w:sz="0" w:space="0" w:color="auto"/>
              </w:divBdr>
            </w:div>
          </w:divsChild>
        </w:div>
        <w:div w:id="1069841564">
          <w:marLeft w:val="0"/>
          <w:marRight w:val="0"/>
          <w:marTop w:val="360"/>
          <w:marBottom w:val="0"/>
          <w:divBdr>
            <w:top w:val="none" w:sz="0" w:space="0" w:color="auto"/>
            <w:left w:val="none" w:sz="0" w:space="0" w:color="auto"/>
            <w:bottom w:val="none" w:sz="0" w:space="0" w:color="auto"/>
            <w:right w:val="none" w:sz="0" w:space="0" w:color="auto"/>
          </w:divBdr>
        </w:div>
      </w:divsChild>
    </w:div>
    <w:div w:id="991174126">
      <w:bodyDiv w:val="1"/>
      <w:marLeft w:val="0"/>
      <w:marRight w:val="0"/>
      <w:marTop w:val="0"/>
      <w:marBottom w:val="0"/>
      <w:divBdr>
        <w:top w:val="none" w:sz="0" w:space="0" w:color="auto"/>
        <w:left w:val="none" w:sz="0" w:space="0" w:color="auto"/>
        <w:bottom w:val="none" w:sz="0" w:space="0" w:color="auto"/>
        <w:right w:val="none" w:sz="0" w:space="0" w:color="auto"/>
      </w:divBdr>
      <w:divsChild>
        <w:div w:id="563757114">
          <w:marLeft w:val="0"/>
          <w:marRight w:val="0"/>
          <w:marTop w:val="840"/>
          <w:marBottom w:val="720"/>
          <w:divBdr>
            <w:top w:val="none" w:sz="0" w:space="0" w:color="auto"/>
            <w:left w:val="none" w:sz="0" w:space="0" w:color="auto"/>
            <w:bottom w:val="none" w:sz="0" w:space="0" w:color="auto"/>
            <w:right w:val="none" w:sz="0" w:space="0" w:color="auto"/>
          </w:divBdr>
          <w:divsChild>
            <w:div w:id="644510929">
              <w:marLeft w:val="0"/>
              <w:marRight w:val="0"/>
              <w:marTop w:val="300"/>
              <w:marBottom w:val="0"/>
              <w:divBdr>
                <w:top w:val="none" w:sz="0" w:space="0" w:color="auto"/>
                <w:left w:val="none" w:sz="0" w:space="0" w:color="auto"/>
                <w:bottom w:val="none" w:sz="0" w:space="0" w:color="auto"/>
                <w:right w:val="none" w:sz="0" w:space="0" w:color="auto"/>
              </w:divBdr>
            </w:div>
          </w:divsChild>
        </w:div>
        <w:div w:id="1552568833">
          <w:marLeft w:val="0"/>
          <w:marRight w:val="0"/>
          <w:marTop w:val="0"/>
          <w:marBottom w:val="360"/>
          <w:divBdr>
            <w:top w:val="none" w:sz="0" w:space="0" w:color="auto"/>
            <w:left w:val="none" w:sz="0" w:space="0" w:color="auto"/>
            <w:bottom w:val="none" w:sz="0" w:space="0" w:color="auto"/>
            <w:right w:val="none" w:sz="0" w:space="0" w:color="auto"/>
          </w:divBdr>
          <w:divsChild>
            <w:div w:id="1397361330">
              <w:marLeft w:val="0"/>
              <w:marRight w:val="0"/>
              <w:marTop w:val="0"/>
              <w:marBottom w:val="0"/>
              <w:divBdr>
                <w:top w:val="none" w:sz="0" w:space="0" w:color="auto"/>
                <w:left w:val="none" w:sz="0" w:space="0" w:color="auto"/>
                <w:bottom w:val="none" w:sz="0" w:space="0" w:color="auto"/>
                <w:right w:val="none" w:sz="0" w:space="0" w:color="auto"/>
              </w:divBdr>
              <w:divsChild>
                <w:div w:id="210425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1880">
          <w:marLeft w:val="0"/>
          <w:marRight w:val="0"/>
          <w:marTop w:val="0"/>
          <w:marBottom w:val="0"/>
          <w:divBdr>
            <w:top w:val="none" w:sz="0" w:space="0" w:color="auto"/>
            <w:left w:val="none" w:sz="0" w:space="0" w:color="auto"/>
            <w:bottom w:val="none" w:sz="0" w:space="0" w:color="auto"/>
            <w:right w:val="none" w:sz="0" w:space="0" w:color="auto"/>
          </w:divBdr>
          <w:divsChild>
            <w:div w:id="13503238">
              <w:marLeft w:val="0"/>
              <w:marRight w:val="0"/>
              <w:marTop w:val="0"/>
              <w:marBottom w:val="0"/>
              <w:divBdr>
                <w:top w:val="none" w:sz="0" w:space="0" w:color="auto"/>
                <w:left w:val="none" w:sz="0" w:space="0" w:color="auto"/>
                <w:bottom w:val="none" w:sz="0" w:space="0" w:color="auto"/>
                <w:right w:val="none" w:sz="0" w:space="0" w:color="auto"/>
              </w:divBdr>
            </w:div>
          </w:divsChild>
        </w:div>
        <w:div w:id="2003268824">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1092309 J</dc:creator>
  <cp:keywords/>
  <dc:description/>
  <cp:lastModifiedBy>1092309 J</cp:lastModifiedBy>
  <cp:revision>2</cp:revision>
  <dcterms:created xsi:type="dcterms:W3CDTF">2024-11-11T16:25:00Z</dcterms:created>
  <dcterms:modified xsi:type="dcterms:W3CDTF">2024-11-11T16:27:00Z</dcterms:modified>
</cp:coreProperties>
</file>